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6AA1" w14:textId="77777777" w:rsidR="00F16ED8" w:rsidRDefault="00074E50" w:rsidP="001D2A8E">
      <w:pPr>
        <w:rPr>
          <w:b/>
          <w:sz w:val="24"/>
          <w:szCs w:val="24"/>
        </w:rPr>
      </w:pPr>
      <w:r>
        <w:rPr>
          <w:noProof/>
          <w:lang w:eastAsia="cs-CZ"/>
        </w:rPr>
        <w:drawing>
          <wp:anchor distT="0" distB="0" distL="114300" distR="114300" simplePos="0" relativeHeight="251659264" behindDoc="0" locked="0" layoutInCell="1" allowOverlap="1" wp14:anchorId="0E14CA99" wp14:editId="4EACFFAF">
            <wp:simplePos x="0" y="0"/>
            <wp:positionH relativeFrom="margin">
              <wp:posOffset>386080</wp:posOffset>
            </wp:positionH>
            <wp:positionV relativeFrom="paragraph">
              <wp:posOffset>0</wp:posOffset>
            </wp:positionV>
            <wp:extent cx="5029200" cy="969645"/>
            <wp:effectExtent l="0" t="0" r="0" b="1905"/>
            <wp:wrapTopAndBottom/>
            <wp:docPr id="20" name="obrázek 15" descr="Dopisni papi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pisni papir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A8E">
        <w:tab/>
      </w:r>
      <w:r w:rsidR="001D2A8E">
        <w:tab/>
      </w:r>
      <w:r w:rsidR="001D2A8E">
        <w:tab/>
      </w:r>
      <w:r w:rsidR="001D2A8E">
        <w:tab/>
      </w:r>
      <w:r w:rsidR="001D2A8E">
        <w:tab/>
      </w:r>
      <w:r w:rsidR="001D2A8E">
        <w:tab/>
      </w:r>
      <w:r w:rsidR="001D2A8E">
        <w:tab/>
      </w:r>
      <w:r w:rsidR="001D2A8E">
        <w:tab/>
      </w:r>
      <w:r w:rsidR="001D2A8E">
        <w:tab/>
      </w:r>
      <w:r w:rsidR="001D2A8E">
        <w:tab/>
      </w:r>
      <w:r w:rsidR="001D2A8E">
        <w:tab/>
      </w:r>
      <w:r w:rsidR="001D2A8E">
        <w:tab/>
      </w:r>
      <w:r w:rsidR="001D2A8E">
        <w:tab/>
        <w:t xml:space="preserve">        </w:t>
      </w:r>
      <w:r w:rsidR="001D2A8E" w:rsidRPr="001D2A8E">
        <w:rPr>
          <w:b/>
          <w:sz w:val="24"/>
          <w:szCs w:val="24"/>
        </w:rPr>
        <w:t xml:space="preserve"> Informační memorandum </w:t>
      </w:r>
      <w:r w:rsidR="00EE6C96">
        <w:rPr>
          <w:b/>
          <w:sz w:val="24"/>
          <w:szCs w:val="24"/>
        </w:rPr>
        <w:t xml:space="preserve">pro žadatele a </w:t>
      </w:r>
      <w:r w:rsidR="00B30992">
        <w:rPr>
          <w:b/>
          <w:sz w:val="24"/>
          <w:szCs w:val="24"/>
        </w:rPr>
        <w:t>uživatele sociální</w:t>
      </w:r>
      <w:r w:rsidR="00EE6C96">
        <w:rPr>
          <w:b/>
          <w:sz w:val="24"/>
          <w:szCs w:val="24"/>
        </w:rPr>
        <w:t xml:space="preserve"> služby</w:t>
      </w:r>
    </w:p>
    <w:p w14:paraId="06329B20" w14:textId="77777777" w:rsidR="00F16ED8" w:rsidRDefault="00F16ED8" w:rsidP="001D2A8E">
      <w:pPr>
        <w:rPr>
          <w:b/>
          <w:sz w:val="24"/>
          <w:szCs w:val="24"/>
        </w:rPr>
      </w:pPr>
    </w:p>
    <w:p w14:paraId="5E75DF08" w14:textId="77777777" w:rsidR="00F16ED8" w:rsidRDefault="00F16ED8" w:rsidP="001D2A8E">
      <w:pPr>
        <w:rPr>
          <w:b/>
          <w:sz w:val="24"/>
          <w:szCs w:val="24"/>
        </w:rPr>
      </w:pPr>
      <w:r w:rsidRPr="00F16ED8">
        <w:rPr>
          <w:b/>
          <w:sz w:val="24"/>
          <w:szCs w:val="24"/>
        </w:rPr>
        <w:t>Vážení žadatelé a uživatelé sociální služby,</w:t>
      </w:r>
      <w:r w:rsidR="00EE6C96">
        <w:rPr>
          <w:b/>
          <w:sz w:val="24"/>
          <w:szCs w:val="24"/>
        </w:rPr>
        <w:t xml:space="preserve">      </w:t>
      </w:r>
    </w:p>
    <w:p w14:paraId="6AFA2FE3" w14:textId="77777777" w:rsidR="00F16ED8" w:rsidRPr="00F16ED8" w:rsidRDefault="00F16ED8" w:rsidP="00667C2A">
      <w:pPr>
        <w:jc w:val="both"/>
        <w:rPr>
          <w:b/>
          <w:sz w:val="24"/>
          <w:szCs w:val="24"/>
        </w:rPr>
      </w:pPr>
      <w:r w:rsidRPr="00F16ED8">
        <w:rPr>
          <w:rFonts w:eastAsia="Times New Roman" w:cs="Arial"/>
          <w:lang w:eastAsia="cs-CZ"/>
        </w:rPr>
        <w:t xml:space="preserve">rádi bychom Vás informovali o skutečnosti, že Domov </w:t>
      </w:r>
      <w:r w:rsidR="008B3FEA">
        <w:rPr>
          <w:rFonts w:eastAsia="Times New Roman" w:cs="Arial"/>
          <w:lang w:eastAsia="cs-CZ"/>
        </w:rPr>
        <w:t>klidného stáří v Žinkovech</w:t>
      </w:r>
      <w:r w:rsidRPr="00F16ED8">
        <w:rPr>
          <w:rFonts w:eastAsia="Times New Roman" w:cs="Arial"/>
          <w:lang w:eastAsia="cs-CZ"/>
        </w:rPr>
        <w:t xml:space="preserve">, </w:t>
      </w:r>
      <w:r w:rsidR="008B3FEA">
        <w:rPr>
          <w:rFonts w:eastAsia="Times New Roman" w:cs="Arial"/>
          <w:lang w:eastAsia="cs-CZ"/>
        </w:rPr>
        <w:t>příspěvková organizace</w:t>
      </w:r>
      <w:r w:rsidRPr="00DF79AB">
        <w:rPr>
          <w:rFonts w:eastAsia="Times New Roman" w:cs="Arial"/>
          <w:lang w:eastAsia="cs-CZ"/>
        </w:rPr>
        <w:t xml:space="preserve">, při jednání s Vámi, </w:t>
      </w:r>
      <w:r w:rsidRPr="00F16ED8">
        <w:rPr>
          <w:rFonts w:eastAsia="Times New Roman" w:cs="Arial"/>
          <w:lang w:eastAsia="cs-CZ"/>
        </w:rPr>
        <w:t xml:space="preserve">žadatelem o sociální službu našeho Domova bude zpracovávat </w:t>
      </w:r>
      <w:r w:rsidR="008B3FEA">
        <w:rPr>
          <w:rFonts w:eastAsia="Times New Roman" w:cs="Arial"/>
          <w:lang w:eastAsia="cs-CZ"/>
        </w:rPr>
        <w:t xml:space="preserve">Vaše </w:t>
      </w:r>
      <w:r w:rsidRPr="00F16ED8">
        <w:rPr>
          <w:rFonts w:eastAsia="Times New Roman" w:cs="Arial"/>
          <w:lang w:eastAsia="cs-CZ"/>
        </w:rPr>
        <w:t>osobní údaje, které uvedete v žádosti o poskytování sociálních služeb a dále také i</w:t>
      </w:r>
      <w:r w:rsidRPr="00DF79AB">
        <w:rPr>
          <w:rFonts w:eastAsia="Times New Roman" w:cs="Arial"/>
          <w:lang w:eastAsia="cs-CZ"/>
        </w:rPr>
        <w:t xml:space="preserve">nformace, </w:t>
      </w:r>
      <w:r w:rsidRPr="00F16ED8">
        <w:rPr>
          <w:rFonts w:eastAsia="Times New Roman" w:cs="Arial"/>
          <w:lang w:eastAsia="cs-CZ"/>
        </w:rPr>
        <w:t>uvedené ve vyjádření lékaře doloženému k</w:t>
      </w:r>
      <w:r w:rsidRPr="00DF79AB">
        <w:rPr>
          <w:rFonts w:eastAsia="Times New Roman" w:cs="Arial"/>
          <w:lang w:eastAsia="cs-CZ"/>
        </w:rPr>
        <w:t xml:space="preserve"> </w:t>
      </w:r>
      <w:r w:rsidRPr="00F16ED8">
        <w:rPr>
          <w:rFonts w:eastAsia="Times New Roman" w:cs="Arial"/>
          <w:lang w:eastAsia="cs-CZ"/>
        </w:rPr>
        <w:t>této žádosti. V</w:t>
      </w:r>
      <w:r w:rsidRPr="00DF79AB">
        <w:rPr>
          <w:rFonts w:eastAsia="Times New Roman" w:cs="Arial"/>
          <w:lang w:eastAsia="cs-CZ"/>
        </w:rPr>
        <w:t xml:space="preserve"> </w:t>
      </w:r>
      <w:r w:rsidRPr="00F16ED8">
        <w:rPr>
          <w:rFonts w:eastAsia="Times New Roman" w:cs="Arial"/>
          <w:lang w:eastAsia="cs-CZ"/>
        </w:rPr>
        <w:t xml:space="preserve">případě, že se stanete uživatelem sociální služby Domova </w:t>
      </w:r>
      <w:r w:rsidR="008B3FEA">
        <w:rPr>
          <w:rFonts w:eastAsia="Times New Roman" w:cs="Arial"/>
          <w:lang w:eastAsia="cs-CZ"/>
        </w:rPr>
        <w:t>klidného stáří v Žinkovech,</w:t>
      </w:r>
      <w:r w:rsidR="00667C2A">
        <w:rPr>
          <w:rFonts w:eastAsia="Times New Roman" w:cs="Arial"/>
          <w:lang w:eastAsia="cs-CZ"/>
        </w:rPr>
        <w:t xml:space="preserve"> příspěvkové organizace,</w:t>
      </w:r>
      <w:r w:rsidR="008B3FEA">
        <w:rPr>
          <w:rFonts w:eastAsia="Times New Roman" w:cs="Arial"/>
          <w:lang w:eastAsia="cs-CZ"/>
        </w:rPr>
        <w:t xml:space="preserve"> </w:t>
      </w:r>
      <w:r w:rsidRPr="00F16ED8">
        <w:rPr>
          <w:rFonts w:eastAsia="Times New Roman" w:cs="Arial"/>
          <w:lang w:eastAsia="cs-CZ"/>
        </w:rPr>
        <w:t>budeme zpracovávat Vaše</w:t>
      </w:r>
      <w:r w:rsidRPr="00DF79AB">
        <w:rPr>
          <w:rFonts w:eastAsia="Times New Roman" w:cs="Arial"/>
          <w:lang w:eastAsia="cs-CZ"/>
        </w:rPr>
        <w:t xml:space="preserve"> </w:t>
      </w:r>
      <w:r w:rsidRPr="00F16ED8">
        <w:rPr>
          <w:rFonts w:eastAsia="Times New Roman" w:cs="Arial"/>
          <w:lang w:eastAsia="cs-CZ"/>
        </w:rPr>
        <w:t>údaje</w:t>
      </w:r>
      <w:r w:rsidRPr="00DF79AB">
        <w:rPr>
          <w:rFonts w:eastAsia="Times New Roman" w:cs="Arial"/>
          <w:lang w:eastAsia="cs-CZ"/>
        </w:rPr>
        <w:t xml:space="preserve"> </w:t>
      </w:r>
      <w:r w:rsidRPr="00F16ED8">
        <w:rPr>
          <w:rFonts w:eastAsia="Times New Roman" w:cs="Arial"/>
          <w:lang w:eastAsia="cs-CZ"/>
        </w:rPr>
        <w:t>v</w:t>
      </w:r>
      <w:r w:rsidRPr="00DF79AB">
        <w:rPr>
          <w:rFonts w:eastAsia="Times New Roman" w:cs="Arial"/>
          <w:lang w:eastAsia="cs-CZ"/>
        </w:rPr>
        <w:t xml:space="preserve"> </w:t>
      </w:r>
      <w:r w:rsidRPr="00F16ED8">
        <w:rPr>
          <w:rFonts w:eastAsia="Times New Roman" w:cs="Arial"/>
          <w:lang w:eastAsia="cs-CZ"/>
        </w:rPr>
        <w:t>souvislosti s</w:t>
      </w:r>
      <w:r w:rsidRPr="00DF79AB">
        <w:rPr>
          <w:rFonts w:eastAsia="Times New Roman" w:cs="Arial"/>
          <w:lang w:eastAsia="cs-CZ"/>
        </w:rPr>
        <w:t xml:space="preserve"> uzavřením </w:t>
      </w:r>
      <w:r w:rsidRPr="00F16ED8">
        <w:rPr>
          <w:rFonts w:eastAsia="Times New Roman" w:cs="Arial"/>
          <w:lang w:eastAsia="cs-CZ"/>
        </w:rPr>
        <w:t>smlouvy a s</w:t>
      </w:r>
      <w:r w:rsidRPr="00DF79AB">
        <w:rPr>
          <w:rFonts w:eastAsia="Times New Roman" w:cs="Arial"/>
          <w:lang w:eastAsia="cs-CZ"/>
        </w:rPr>
        <w:t> </w:t>
      </w:r>
      <w:r w:rsidRPr="00F16ED8">
        <w:rPr>
          <w:rFonts w:eastAsia="Times New Roman" w:cs="Arial"/>
          <w:lang w:eastAsia="cs-CZ"/>
        </w:rPr>
        <w:t>poskytovanou péčí</w:t>
      </w:r>
      <w:r w:rsidR="00DF79AB">
        <w:rPr>
          <w:rFonts w:eastAsia="Times New Roman" w:cs="Arial"/>
          <w:lang w:eastAsia="cs-CZ"/>
        </w:rPr>
        <w:t>.</w:t>
      </w:r>
    </w:p>
    <w:p w14:paraId="1B0C0C95" w14:textId="370AF025" w:rsidR="00F16ED8" w:rsidRDefault="00F16ED8" w:rsidP="00667C2A">
      <w:pPr>
        <w:spacing w:after="0" w:line="240" w:lineRule="auto"/>
        <w:jc w:val="both"/>
        <w:rPr>
          <w:rFonts w:eastAsia="Times New Roman" w:cs="Arial"/>
          <w:lang w:eastAsia="cs-CZ"/>
        </w:rPr>
      </w:pPr>
      <w:r w:rsidRPr="00F16ED8">
        <w:rPr>
          <w:rFonts w:eastAsia="Times New Roman" w:cs="Arial"/>
          <w:lang w:eastAsia="cs-CZ"/>
        </w:rPr>
        <w:t>Smyslem tohoto Informačního memoranda je poskytnout Vám informace zejména o tom, jaké osobní údaje shromažďujeme, jak s nimi nakládáme, z jakých zdrojů je získáváme, k jakým účelům je využíváme, komu je smíme poskytnout a jaká jsou Vaše práva v oblasti ochrany Vašich osobních údajů</w:t>
      </w:r>
      <w:r w:rsidR="00D944ED">
        <w:rPr>
          <w:rFonts w:eastAsia="Times New Roman" w:cs="Arial"/>
          <w:lang w:eastAsia="cs-CZ"/>
        </w:rPr>
        <w:t>.</w:t>
      </w:r>
    </w:p>
    <w:p w14:paraId="384B6002" w14:textId="77777777" w:rsidR="008B3FEA" w:rsidRDefault="008B3FEA" w:rsidP="00F16ED8">
      <w:pPr>
        <w:spacing w:after="0" w:line="240" w:lineRule="auto"/>
        <w:rPr>
          <w:rFonts w:eastAsia="Times New Roman" w:cs="Arial"/>
          <w:lang w:eastAsia="cs-CZ"/>
        </w:rPr>
      </w:pPr>
    </w:p>
    <w:p w14:paraId="3EAF0930" w14:textId="77777777" w:rsidR="008B3FEA" w:rsidRPr="00B30992" w:rsidRDefault="00B30992" w:rsidP="00B30992">
      <w:pPr>
        <w:pStyle w:val="Nadpis1"/>
      </w:pPr>
      <w:r w:rsidRPr="00B30992">
        <w:t>I. Správce</w:t>
      </w:r>
      <w:r w:rsidR="008B3FEA" w:rsidRPr="00B30992">
        <w:t xml:space="preserve"> údajů</w:t>
      </w:r>
    </w:p>
    <w:p w14:paraId="5C0055D2" w14:textId="77777777" w:rsidR="008B3FEA" w:rsidRPr="00F16ED8" w:rsidRDefault="008B3FEA" w:rsidP="00F16ED8">
      <w:pPr>
        <w:spacing w:after="0" w:line="240" w:lineRule="auto"/>
        <w:rPr>
          <w:rFonts w:eastAsia="Times New Roman" w:cs="Arial"/>
          <w:b/>
          <w:lang w:eastAsia="cs-CZ"/>
        </w:rPr>
      </w:pPr>
    </w:p>
    <w:p w14:paraId="13E93BE6" w14:textId="77777777" w:rsidR="008B3FEA" w:rsidRDefault="008B3FEA" w:rsidP="008B3FEA">
      <w:pPr>
        <w:pStyle w:val="Bezmezer"/>
        <w:rPr>
          <w:rFonts w:asciiTheme="minorHAnsi" w:hAnsiTheme="minorHAnsi"/>
          <w:sz w:val="22"/>
        </w:rPr>
      </w:pPr>
      <w:r w:rsidRPr="008B3FEA">
        <w:rPr>
          <w:rFonts w:asciiTheme="minorHAnsi" w:hAnsiTheme="minorHAnsi"/>
          <w:sz w:val="22"/>
        </w:rPr>
        <w:t xml:space="preserve">Domov </w:t>
      </w:r>
      <w:r>
        <w:rPr>
          <w:rFonts w:asciiTheme="minorHAnsi" w:hAnsiTheme="minorHAnsi"/>
          <w:sz w:val="22"/>
        </w:rPr>
        <w:t>klidného stáří v Žinkovech</w:t>
      </w:r>
      <w:r w:rsidRPr="008B3FEA">
        <w:rPr>
          <w:rFonts w:asciiTheme="minorHAnsi" w:hAnsiTheme="minorHAnsi"/>
          <w:sz w:val="22"/>
        </w:rPr>
        <w:t>, příspěvková organizace</w:t>
      </w:r>
      <w:r w:rsidR="00667C2A">
        <w:rPr>
          <w:rFonts w:asciiTheme="minorHAnsi" w:hAnsiTheme="minorHAnsi"/>
          <w:sz w:val="22"/>
        </w:rPr>
        <w:t>,</w:t>
      </w:r>
      <w:r w:rsidRPr="008B3FEA">
        <w:rPr>
          <w:rFonts w:asciiTheme="minorHAnsi" w:hAnsiTheme="minorHAnsi"/>
          <w:sz w:val="22"/>
        </w:rPr>
        <w:t xml:space="preserve"> se sídlem </w:t>
      </w:r>
      <w:r>
        <w:rPr>
          <w:rFonts w:asciiTheme="minorHAnsi" w:hAnsiTheme="minorHAnsi"/>
          <w:sz w:val="22"/>
        </w:rPr>
        <w:t>Žinkovy 89</w:t>
      </w:r>
      <w:r w:rsidRPr="008B3FEA">
        <w:rPr>
          <w:rFonts w:asciiTheme="minorHAnsi" w:hAnsiTheme="minorHAnsi"/>
          <w:sz w:val="22"/>
        </w:rPr>
        <w:t>,</w:t>
      </w:r>
      <w:r>
        <w:rPr>
          <w:rFonts w:asciiTheme="minorHAnsi" w:hAnsiTheme="minorHAnsi"/>
          <w:sz w:val="22"/>
        </w:rPr>
        <w:t xml:space="preserve"> 335 54 Žinkovy</w:t>
      </w:r>
      <w:r w:rsidRPr="008B3FEA">
        <w:rPr>
          <w:rFonts w:asciiTheme="minorHAnsi" w:hAnsiTheme="minorHAnsi"/>
          <w:sz w:val="22"/>
        </w:rPr>
        <w:t xml:space="preserve">, zapsaná v obchodním rejstříku vedeném u Krajského soudu v Plzni, spisová značka </w:t>
      </w:r>
      <w:proofErr w:type="spellStart"/>
      <w:r w:rsidRPr="008B3FEA">
        <w:rPr>
          <w:rFonts w:asciiTheme="minorHAnsi" w:hAnsiTheme="minorHAnsi"/>
          <w:sz w:val="22"/>
        </w:rPr>
        <w:t>Pr</w:t>
      </w:r>
      <w:proofErr w:type="spellEnd"/>
      <w:r w:rsidRPr="008B3FEA">
        <w:rPr>
          <w:rFonts w:asciiTheme="minorHAnsi" w:hAnsiTheme="minorHAnsi"/>
          <w:sz w:val="22"/>
        </w:rPr>
        <w:t xml:space="preserve"> </w:t>
      </w:r>
      <w:r w:rsidR="00A317F9">
        <w:rPr>
          <w:rFonts w:asciiTheme="minorHAnsi" w:hAnsiTheme="minorHAnsi"/>
          <w:sz w:val="22"/>
        </w:rPr>
        <w:t>657,</w:t>
      </w:r>
      <w:r w:rsidRPr="008B3FEA">
        <w:rPr>
          <w:rFonts w:asciiTheme="minorHAnsi" w:hAnsiTheme="minorHAnsi"/>
          <w:sz w:val="22"/>
        </w:rPr>
        <w:t xml:space="preserve"> jako správce osobních údajů, tímto informuje žadatele a uživatele sociální služby (dále jen „subjekt údajů“) o rozsahu a způsobu zpracování osobních údajů ze strany Domova, včetně rozsahu práv subjektů údajů, které souvisí se zpracováním jejich osobních údajů Domovem.</w:t>
      </w:r>
    </w:p>
    <w:p w14:paraId="75AB9B87" w14:textId="77777777" w:rsidR="0045305A" w:rsidRPr="008B3FEA" w:rsidRDefault="0045305A" w:rsidP="008B3FEA">
      <w:pPr>
        <w:pStyle w:val="Bezmezer"/>
        <w:rPr>
          <w:rFonts w:asciiTheme="minorHAnsi" w:hAnsiTheme="minorHAnsi"/>
          <w:sz w:val="22"/>
        </w:rPr>
      </w:pPr>
    </w:p>
    <w:p w14:paraId="537A73FE" w14:textId="77777777" w:rsidR="008B3FEA" w:rsidRPr="008B3FEA" w:rsidRDefault="008B3FEA" w:rsidP="008B3FEA">
      <w:pPr>
        <w:pStyle w:val="Bezmezer"/>
        <w:rPr>
          <w:rFonts w:asciiTheme="minorHAnsi" w:hAnsiTheme="minorHAnsi"/>
          <w:sz w:val="22"/>
        </w:rPr>
      </w:pPr>
      <w:r w:rsidRPr="008B3FEA">
        <w:rPr>
          <w:rFonts w:asciiTheme="minorHAnsi" w:hAnsiTheme="minorHAnsi"/>
          <w:sz w:val="22"/>
        </w:rPr>
        <w:t>Adresa:</w:t>
      </w:r>
      <w:r w:rsidRPr="008B3FEA">
        <w:rPr>
          <w:rFonts w:asciiTheme="minorHAnsi" w:hAnsiTheme="minorHAnsi"/>
          <w:sz w:val="22"/>
        </w:rPr>
        <w:tab/>
      </w:r>
      <w:r w:rsidRPr="008B3FEA">
        <w:rPr>
          <w:rFonts w:asciiTheme="minorHAnsi" w:hAnsiTheme="minorHAnsi"/>
          <w:sz w:val="22"/>
        </w:rPr>
        <w:tab/>
      </w:r>
      <w:r w:rsidR="0045305A">
        <w:rPr>
          <w:rFonts w:asciiTheme="minorHAnsi" w:hAnsiTheme="minorHAnsi"/>
          <w:sz w:val="22"/>
        </w:rPr>
        <w:t xml:space="preserve">              </w:t>
      </w:r>
      <w:r w:rsidRPr="008B3FEA">
        <w:rPr>
          <w:rFonts w:asciiTheme="minorHAnsi" w:hAnsiTheme="minorHAnsi"/>
          <w:sz w:val="22"/>
        </w:rPr>
        <w:t xml:space="preserve">Domov </w:t>
      </w:r>
      <w:r w:rsidR="0045305A">
        <w:rPr>
          <w:rFonts w:asciiTheme="minorHAnsi" w:hAnsiTheme="minorHAnsi"/>
          <w:sz w:val="22"/>
        </w:rPr>
        <w:t>klidného stáří v Žinkovech</w:t>
      </w:r>
      <w:r w:rsidRPr="008B3FEA">
        <w:rPr>
          <w:rFonts w:asciiTheme="minorHAnsi" w:hAnsiTheme="minorHAnsi"/>
          <w:sz w:val="22"/>
        </w:rPr>
        <w:t>, příspěvková organizace</w:t>
      </w:r>
    </w:p>
    <w:p w14:paraId="1BC0AB1F" w14:textId="77777777" w:rsidR="008B3FEA" w:rsidRPr="008B3FEA" w:rsidRDefault="008B3FEA" w:rsidP="008B3FEA">
      <w:pPr>
        <w:pStyle w:val="Bezmezer"/>
        <w:rPr>
          <w:rFonts w:asciiTheme="minorHAnsi" w:hAnsiTheme="minorHAnsi"/>
          <w:sz w:val="22"/>
        </w:rPr>
      </w:pPr>
      <w:r w:rsidRPr="008B3FEA">
        <w:rPr>
          <w:rFonts w:asciiTheme="minorHAnsi" w:hAnsiTheme="minorHAnsi"/>
          <w:sz w:val="22"/>
        </w:rPr>
        <w:tab/>
      </w:r>
      <w:r w:rsidRPr="008B3FEA">
        <w:rPr>
          <w:rFonts w:asciiTheme="minorHAnsi" w:hAnsiTheme="minorHAnsi"/>
          <w:sz w:val="22"/>
        </w:rPr>
        <w:tab/>
      </w:r>
      <w:r w:rsidRPr="008B3FEA">
        <w:rPr>
          <w:rFonts w:asciiTheme="minorHAnsi" w:hAnsiTheme="minorHAnsi"/>
          <w:sz w:val="22"/>
        </w:rPr>
        <w:tab/>
      </w:r>
      <w:r w:rsidR="0045305A">
        <w:rPr>
          <w:rFonts w:asciiTheme="minorHAnsi" w:hAnsiTheme="minorHAnsi"/>
          <w:sz w:val="22"/>
        </w:rPr>
        <w:t>Žinkovy 89</w:t>
      </w:r>
    </w:p>
    <w:p w14:paraId="4971818E" w14:textId="77777777" w:rsidR="008B3FEA" w:rsidRPr="008B3FEA" w:rsidRDefault="008B3FEA" w:rsidP="008B3FEA">
      <w:pPr>
        <w:pStyle w:val="Bezmezer"/>
        <w:rPr>
          <w:rFonts w:asciiTheme="minorHAnsi" w:hAnsiTheme="minorHAnsi"/>
          <w:sz w:val="22"/>
        </w:rPr>
      </w:pPr>
      <w:r w:rsidRPr="008B3FEA">
        <w:rPr>
          <w:rFonts w:asciiTheme="minorHAnsi" w:hAnsiTheme="minorHAnsi"/>
          <w:sz w:val="22"/>
        </w:rPr>
        <w:tab/>
      </w:r>
      <w:r w:rsidRPr="008B3FEA">
        <w:rPr>
          <w:rFonts w:asciiTheme="minorHAnsi" w:hAnsiTheme="minorHAnsi"/>
          <w:sz w:val="22"/>
        </w:rPr>
        <w:tab/>
      </w:r>
      <w:r w:rsidRPr="008B3FEA">
        <w:rPr>
          <w:rFonts w:asciiTheme="minorHAnsi" w:hAnsiTheme="minorHAnsi"/>
          <w:sz w:val="22"/>
        </w:rPr>
        <w:tab/>
      </w:r>
      <w:r w:rsidR="0045305A">
        <w:rPr>
          <w:rFonts w:asciiTheme="minorHAnsi" w:hAnsiTheme="minorHAnsi"/>
          <w:sz w:val="22"/>
        </w:rPr>
        <w:t>335 54 Žinkovy</w:t>
      </w:r>
    </w:p>
    <w:p w14:paraId="2283EE64" w14:textId="77777777" w:rsidR="008B3FEA" w:rsidRPr="008B3FEA" w:rsidRDefault="008B3FEA" w:rsidP="008B3FEA">
      <w:pPr>
        <w:pStyle w:val="Bezmezer"/>
        <w:rPr>
          <w:rFonts w:asciiTheme="minorHAnsi" w:hAnsiTheme="minorHAnsi"/>
          <w:sz w:val="22"/>
        </w:rPr>
      </w:pPr>
      <w:r w:rsidRPr="008B3FEA">
        <w:rPr>
          <w:rFonts w:asciiTheme="minorHAnsi" w:hAnsiTheme="minorHAnsi"/>
          <w:sz w:val="22"/>
        </w:rPr>
        <w:t>IČO</w:t>
      </w:r>
      <w:r w:rsidR="0045305A">
        <w:rPr>
          <w:rFonts w:asciiTheme="minorHAnsi" w:hAnsiTheme="minorHAnsi"/>
          <w:sz w:val="22"/>
        </w:rPr>
        <w:t>:</w:t>
      </w:r>
      <w:r w:rsidR="0045305A">
        <w:rPr>
          <w:rFonts w:asciiTheme="minorHAnsi" w:hAnsiTheme="minorHAnsi"/>
          <w:sz w:val="22"/>
        </w:rPr>
        <w:tab/>
      </w:r>
      <w:r w:rsidR="0045305A">
        <w:rPr>
          <w:rFonts w:asciiTheme="minorHAnsi" w:hAnsiTheme="minorHAnsi"/>
          <w:sz w:val="22"/>
        </w:rPr>
        <w:tab/>
      </w:r>
      <w:r w:rsidR="0045305A">
        <w:rPr>
          <w:rFonts w:asciiTheme="minorHAnsi" w:hAnsiTheme="minorHAnsi"/>
          <w:sz w:val="22"/>
        </w:rPr>
        <w:tab/>
      </w:r>
      <w:r w:rsidR="0045305A" w:rsidRPr="0045305A">
        <w:rPr>
          <w:rFonts w:asciiTheme="minorHAnsi" w:hAnsiTheme="minorHAnsi"/>
          <w:sz w:val="22"/>
        </w:rPr>
        <w:t>49180312</w:t>
      </w:r>
    </w:p>
    <w:p w14:paraId="3A5D48F2" w14:textId="77777777" w:rsidR="0045305A" w:rsidRDefault="008B3FEA" w:rsidP="008B3FEA">
      <w:pPr>
        <w:pStyle w:val="Bezmezer"/>
        <w:rPr>
          <w:rFonts w:asciiTheme="minorHAnsi" w:hAnsiTheme="minorHAnsi"/>
          <w:sz w:val="22"/>
        </w:rPr>
      </w:pPr>
      <w:r w:rsidRPr="008B3FEA">
        <w:rPr>
          <w:rFonts w:asciiTheme="minorHAnsi" w:hAnsiTheme="minorHAnsi"/>
          <w:sz w:val="22"/>
        </w:rPr>
        <w:t>Telefonní kontakt:</w:t>
      </w:r>
      <w:r w:rsidRPr="008B3FEA">
        <w:rPr>
          <w:rFonts w:asciiTheme="minorHAnsi" w:hAnsiTheme="minorHAnsi"/>
          <w:sz w:val="22"/>
        </w:rPr>
        <w:tab/>
      </w:r>
      <w:r w:rsidR="0045305A" w:rsidRPr="0045305A">
        <w:rPr>
          <w:rFonts w:asciiTheme="minorHAnsi" w:hAnsiTheme="minorHAnsi"/>
          <w:sz w:val="22"/>
        </w:rPr>
        <w:t>371593121, 371593196</w:t>
      </w:r>
    </w:p>
    <w:p w14:paraId="27C444DB" w14:textId="77777777" w:rsidR="008B3FEA" w:rsidRDefault="008B3FEA" w:rsidP="008B3FEA">
      <w:pPr>
        <w:pStyle w:val="Bezmezer"/>
        <w:rPr>
          <w:rFonts w:asciiTheme="minorHAnsi" w:hAnsiTheme="minorHAnsi"/>
          <w:sz w:val="22"/>
        </w:rPr>
      </w:pPr>
      <w:r w:rsidRPr="008B3FEA">
        <w:rPr>
          <w:rFonts w:asciiTheme="minorHAnsi" w:hAnsiTheme="minorHAnsi"/>
          <w:sz w:val="22"/>
        </w:rPr>
        <w:t>Email:</w:t>
      </w:r>
      <w:r w:rsidRPr="008B3FEA">
        <w:rPr>
          <w:rFonts w:asciiTheme="minorHAnsi" w:hAnsiTheme="minorHAnsi"/>
          <w:sz w:val="22"/>
        </w:rPr>
        <w:tab/>
      </w:r>
      <w:r w:rsidRPr="008B3FEA">
        <w:rPr>
          <w:rFonts w:asciiTheme="minorHAnsi" w:hAnsiTheme="minorHAnsi"/>
          <w:sz w:val="22"/>
        </w:rPr>
        <w:tab/>
      </w:r>
      <w:r w:rsidRPr="008B3FEA">
        <w:rPr>
          <w:rFonts w:asciiTheme="minorHAnsi" w:hAnsiTheme="minorHAnsi"/>
          <w:sz w:val="22"/>
        </w:rPr>
        <w:tab/>
      </w:r>
      <w:hyperlink r:id="rId8" w:history="1">
        <w:r w:rsidR="00094F4D" w:rsidRPr="002B53F7">
          <w:rPr>
            <w:rStyle w:val="Hypertextovodkaz"/>
            <w:rFonts w:asciiTheme="minorHAnsi" w:hAnsiTheme="minorHAnsi"/>
            <w:sz w:val="22"/>
          </w:rPr>
          <w:t>dks@dkszinkovy.cz</w:t>
        </w:r>
      </w:hyperlink>
    </w:p>
    <w:p w14:paraId="2F925057" w14:textId="77777777" w:rsidR="00094F4D" w:rsidRDefault="00094F4D" w:rsidP="008B3FEA">
      <w:pPr>
        <w:pStyle w:val="Bezmezer"/>
        <w:rPr>
          <w:rFonts w:asciiTheme="minorHAnsi" w:hAnsiTheme="minorHAnsi"/>
          <w:sz w:val="22"/>
        </w:rPr>
      </w:pPr>
    </w:p>
    <w:p w14:paraId="1B20D7B9" w14:textId="77777777" w:rsidR="00094F4D" w:rsidRDefault="00094F4D" w:rsidP="008B3FEA">
      <w:pPr>
        <w:pStyle w:val="Bezmezer"/>
        <w:rPr>
          <w:rFonts w:asciiTheme="minorHAnsi" w:hAnsiTheme="minorHAnsi"/>
          <w:b/>
          <w:sz w:val="22"/>
        </w:rPr>
      </w:pPr>
      <w:r>
        <w:rPr>
          <w:rFonts w:asciiTheme="minorHAnsi" w:hAnsiTheme="minorHAnsi"/>
          <w:b/>
          <w:sz w:val="22"/>
        </w:rPr>
        <w:t>II</w:t>
      </w:r>
      <w:r w:rsidRPr="00094F4D">
        <w:rPr>
          <w:rFonts w:asciiTheme="minorHAnsi" w:hAnsiTheme="minorHAnsi"/>
          <w:b/>
          <w:sz w:val="22"/>
        </w:rPr>
        <w:t xml:space="preserve">. </w:t>
      </w:r>
      <w:r w:rsidR="00C151B7">
        <w:rPr>
          <w:rFonts w:asciiTheme="minorHAnsi" w:hAnsiTheme="minorHAnsi"/>
          <w:b/>
          <w:sz w:val="22"/>
        </w:rPr>
        <w:t>Zásady</w:t>
      </w:r>
      <w:r w:rsidRPr="00094F4D">
        <w:rPr>
          <w:rFonts w:asciiTheme="minorHAnsi" w:hAnsiTheme="minorHAnsi"/>
          <w:b/>
          <w:sz w:val="22"/>
        </w:rPr>
        <w:t xml:space="preserve"> zpracování osobních údajů</w:t>
      </w:r>
    </w:p>
    <w:p w14:paraId="56009DEF" w14:textId="77777777" w:rsidR="00094F4D" w:rsidRPr="00094F4D" w:rsidRDefault="00094F4D" w:rsidP="008B3FEA">
      <w:pPr>
        <w:pStyle w:val="Bezmezer"/>
        <w:rPr>
          <w:rFonts w:asciiTheme="minorHAnsi" w:hAnsiTheme="minorHAnsi"/>
          <w:b/>
          <w:sz w:val="22"/>
        </w:rPr>
      </w:pPr>
    </w:p>
    <w:p w14:paraId="70B7CFD5" w14:textId="77777777" w:rsidR="00094F4D" w:rsidRPr="00094F4D" w:rsidRDefault="00094F4D" w:rsidP="00094F4D">
      <w:pPr>
        <w:pStyle w:val="Bezmezer"/>
        <w:numPr>
          <w:ilvl w:val="0"/>
          <w:numId w:val="6"/>
        </w:numPr>
        <w:rPr>
          <w:rFonts w:asciiTheme="minorHAnsi" w:hAnsiTheme="minorHAnsi"/>
          <w:sz w:val="22"/>
        </w:rPr>
      </w:pPr>
      <w:r w:rsidRPr="00094F4D">
        <w:rPr>
          <w:rFonts w:asciiTheme="minorHAnsi" w:hAnsiTheme="minorHAnsi"/>
          <w:sz w:val="22"/>
        </w:rPr>
        <w:t>Vaše osobní údaje jsou zpracovávány pouze v souladu se stanovenými</w:t>
      </w:r>
      <w:r>
        <w:rPr>
          <w:rFonts w:asciiTheme="minorHAnsi" w:hAnsiTheme="minorHAnsi"/>
          <w:sz w:val="22"/>
        </w:rPr>
        <w:t xml:space="preserve"> účely</w:t>
      </w:r>
      <w:r w:rsidRPr="00094F4D">
        <w:rPr>
          <w:rFonts w:asciiTheme="minorHAnsi" w:hAnsiTheme="minorHAnsi"/>
          <w:sz w:val="22"/>
        </w:rPr>
        <w:t xml:space="preserve"> a stanoveným způsobem, a to pouze v rozsahu nezbytném pro naplnění účelu zpracování. Vždy řádně posuzujeme, zda určité zpracování je nezbytné a zda nepřiměřeně nezasahuje do Vašich práv a svobod.</w:t>
      </w:r>
    </w:p>
    <w:p w14:paraId="56AD21CD" w14:textId="77777777" w:rsidR="00094F4D" w:rsidRPr="00094F4D" w:rsidRDefault="00094F4D" w:rsidP="00094F4D">
      <w:pPr>
        <w:pStyle w:val="Bezmezer"/>
        <w:numPr>
          <w:ilvl w:val="0"/>
          <w:numId w:val="6"/>
        </w:numPr>
        <w:rPr>
          <w:rFonts w:asciiTheme="minorHAnsi" w:hAnsiTheme="minorHAnsi"/>
          <w:sz w:val="22"/>
        </w:rPr>
      </w:pPr>
      <w:r w:rsidRPr="00094F4D">
        <w:rPr>
          <w:rFonts w:asciiTheme="minorHAnsi" w:hAnsiTheme="minorHAnsi"/>
          <w:sz w:val="22"/>
        </w:rPr>
        <w:t xml:space="preserve">Vaše osobní údaje </w:t>
      </w:r>
      <w:r>
        <w:rPr>
          <w:rFonts w:asciiTheme="minorHAnsi" w:hAnsiTheme="minorHAnsi"/>
          <w:sz w:val="22"/>
        </w:rPr>
        <w:t>chráníme</w:t>
      </w:r>
      <w:r w:rsidRPr="00094F4D">
        <w:rPr>
          <w:rFonts w:asciiTheme="minorHAnsi" w:hAnsiTheme="minorHAnsi"/>
          <w:sz w:val="22"/>
        </w:rPr>
        <w:t>, při nakládání s nimi dodržujeme odpovídající technická a organizační opatření, tak abychom je maximálně zabezpečili před jakýmkoliv neoprávněným přístupem. Všechny osoby, které mají přístup k Vašim osobním údajům, mají povinnost dodržovat mlčenlivost o informacích získaných v souvislosti se zpracováním těchto údajů.</w:t>
      </w:r>
    </w:p>
    <w:p w14:paraId="4AF6A664" w14:textId="77777777" w:rsidR="00094F4D" w:rsidRDefault="00094F4D" w:rsidP="00094F4D">
      <w:pPr>
        <w:pStyle w:val="Bezmezer"/>
        <w:numPr>
          <w:ilvl w:val="0"/>
          <w:numId w:val="6"/>
        </w:numPr>
        <w:rPr>
          <w:rFonts w:asciiTheme="minorHAnsi" w:hAnsiTheme="minorHAnsi"/>
          <w:sz w:val="22"/>
        </w:rPr>
      </w:pPr>
      <w:r w:rsidRPr="00094F4D">
        <w:rPr>
          <w:rFonts w:asciiTheme="minorHAnsi" w:hAnsiTheme="minorHAnsi"/>
          <w:sz w:val="22"/>
        </w:rPr>
        <w:t>O Vašich právech, v souvislosti se zpracováním Vašich osobních údajů, Vás srozumitelně informujeme</w:t>
      </w:r>
      <w:r w:rsidR="00667C2A">
        <w:rPr>
          <w:rFonts w:asciiTheme="minorHAnsi" w:hAnsiTheme="minorHAnsi"/>
          <w:sz w:val="22"/>
        </w:rPr>
        <w:t>.</w:t>
      </w:r>
    </w:p>
    <w:p w14:paraId="735A19E6" w14:textId="77777777" w:rsidR="00667C2A" w:rsidRPr="00094F4D" w:rsidRDefault="00667C2A" w:rsidP="00667C2A">
      <w:pPr>
        <w:pStyle w:val="Bezmezer"/>
        <w:ind w:left="720"/>
        <w:rPr>
          <w:rFonts w:asciiTheme="minorHAnsi" w:hAnsiTheme="minorHAnsi"/>
          <w:sz w:val="22"/>
        </w:rPr>
      </w:pPr>
    </w:p>
    <w:p w14:paraId="62A08902" w14:textId="77777777" w:rsidR="00C151B7" w:rsidRPr="00C151B7" w:rsidRDefault="00C151B7" w:rsidP="00C151B7">
      <w:pPr>
        <w:pStyle w:val="Bezmezer"/>
        <w:ind w:left="360"/>
        <w:rPr>
          <w:rFonts w:asciiTheme="minorHAnsi" w:eastAsia="Times New Roman" w:hAnsiTheme="minorHAnsi" w:cs="Times New Roman"/>
          <w:b/>
          <w:sz w:val="22"/>
        </w:rPr>
      </w:pPr>
      <w:r>
        <w:rPr>
          <w:rFonts w:asciiTheme="minorHAnsi" w:hAnsiTheme="minorHAnsi"/>
          <w:b/>
          <w:sz w:val="22"/>
        </w:rPr>
        <w:lastRenderedPageBreak/>
        <w:t xml:space="preserve">III. </w:t>
      </w:r>
      <w:r w:rsidR="00EE6C96" w:rsidRPr="00C151B7">
        <w:rPr>
          <w:rFonts w:asciiTheme="minorHAnsi" w:hAnsiTheme="minorHAnsi"/>
          <w:b/>
          <w:sz w:val="22"/>
        </w:rPr>
        <w:t xml:space="preserve"> </w:t>
      </w:r>
      <w:r w:rsidRPr="00C151B7">
        <w:rPr>
          <w:rFonts w:asciiTheme="minorHAnsi" w:eastAsia="Times New Roman" w:hAnsiTheme="minorHAnsi" w:cs="Times New Roman"/>
          <w:b/>
          <w:sz w:val="22"/>
        </w:rPr>
        <w:t xml:space="preserve">Účel, právní základ a </w:t>
      </w:r>
      <w:r>
        <w:rPr>
          <w:rFonts w:asciiTheme="minorHAnsi" w:eastAsia="Times New Roman" w:hAnsiTheme="minorHAnsi" w:cs="Times New Roman"/>
          <w:b/>
          <w:sz w:val="22"/>
        </w:rPr>
        <w:t xml:space="preserve">rozsah </w:t>
      </w:r>
      <w:r w:rsidR="00B30992">
        <w:rPr>
          <w:rFonts w:asciiTheme="minorHAnsi" w:eastAsia="Times New Roman" w:hAnsiTheme="minorHAnsi" w:cs="Times New Roman"/>
          <w:b/>
          <w:sz w:val="22"/>
        </w:rPr>
        <w:t xml:space="preserve">zpracovávaných </w:t>
      </w:r>
      <w:r w:rsidR="00B30992" w:rsidRPr="00C151B7">
        <w:rPr>
          <w:rFonts w:asciiTheme="minorHAnsi" w:eastAsia="Times New Roman" w:hAnsiTheme="minorHAnsi" w:cs="Times New Roman"/>
          <w:b/>
          <w:sz w:val="22"/>
        </w:rPr>
        <w:t>osobních</w:t>
      </w:r>
      <w:r w:rsidRPr="00C151B7">
        <w:rPr>
          <w:rFonts w:asciiTheme="minorHAnsi" w:eastAsia="Times New Roman" w:hAnsiTheme="minorHAnsi" w:cs="Times New Roman"/>
          <w:b/>
          <w:sz w:val="22"/>
        </w:rPr>
        <w:t xml:space="preserve"> údajů</w:t>
      </w:r>
    </w:p>
    <w:p w14:paraId="43B506B1" w14:textId="77777777" w:rsidR="00C151B7" w:rsidRPr="00C151B7" w:rsidRDefault="00C151B7" w:rsidP="00C151B7">
      <w:pPr>
        <w:spacing w:after="0" w:line="240" w:lineRule="auto"/>
        <w:jc w:val="both"/>
        <w:rPr>
          <w:rFonts w:eastAsia="Times New Roman" w:cs="Times New Roman"/>
          <w:lang w:eastAsia="cs-CZ"/>
        </w:rPr>
      </w:pPr>
    </w:p>
    <w:p w14:paraId="12CE7C89" w14:textId="77777777" w:rsidR="00C151B7" w:rsidRDefault="00C151B7" w:rsidP="00C151B7">
      <w:pPr>
        <w:numPr>
          <w:ilvl w:val="0"/>
          <w:numId w:val="8"/>
        </w:numPr>
        <w:spacing w:after="0" w:line="240" w:lineRule="auto"/>
        <w:jc w:val="both"/>
        <w:rPr>
          <w:rFonts w:eastAsia="Times New Roman" w:cs="Times New Roman"/>
          <w:b/>
          <w:lang w:eastAsia="cs-CZ"/>
        </w:rPr>
      </w:pPr>
      <w:r w:rsidRPr="00C151B7">
        <w:rPr>
          <w:rFonts w:eastAsia="Times New Roman" w:cs="Times New Roman"/>
          <w:b/>
          <w:lang w:eastAsia="cs-CZ"/>
        </w:rPr>
        <w:t>Žadatel o poskytování sociální služby</w:t>
      </w:r>
    </w:p>
    <w:p w14:paraId="168C4B25" w14:textId="77777777" w:rsidR="00667C2A" w:rsidRPr="00C151B7" w:rsidRDefault="00667C2A" w:rsidP="00667C2A">
      <w:pPr>
        <w:spacing w:after="0" w:line="240" w:lineRule="auto"/>
        <w:ind w:left="720"/>
        <w:jc w:val="both"/>
        <w:rPr>
          <w:rFonts w:eastAsia="Times New Roman" w:cs="Times New Roman"/>
          <w:b/>
          <w:lang w:eastAsia="cs-CZ"/>
        </w:rPr>
      </w:pPr>
    </w:p>
    <w:p w14:paraId="1F2B86D6" w14:textId="77777777" w:rsidR="00C151B7" w:rsidRPr="00C151B7" w:rsidRDefault="00C151B7" w:rsidP="00667C2A">
      <w:pPr>
        <w:spacing w:after="0" w:line="240" w:lineRule="auto"/>
        <w:jc w:val="both"/>
        <w:rPr>
          <w:rFonts w:eastAsia="Times New Roman" w:cs="Times New Roman"/>
          <w:lang w:eastAsia="cs-CZ"/>
        </w:rPr>
      </w:pPr>
      <w:r w:rsidRPr="00C151B7">
        <w:rPr>
          <w:rFonts w:eastAsia="Times New Roman" w:cs="Times New Roman"/>
          <w:lang w:eastAsia="cs-CZ"/>
        </w:rPr>
        <w:t xml:space="preserve">Domov shromažďuje a zpracovává osobní údaje uvedené v Žádosti o přijetí do Domova </w:t>
      </w:r>
      <w:r>
        <w:rPr>
          <w:rFonts w:eastAsia="Times New Roman" w:cs="Times New Roman"/>
          <w:lang w:eastAsia="cs-CZ"/>
        </w:rPr>
        <w:t>klidného stáří v Žinkov</w:t>
      </w:r>
      <w:r w:rsidR="00667C2A">
        <w:rPr>
          <w:rFonts w:eastAsia="Times New Roman" w:cs="Times New Roman"/>
          <w:lang w:eastAsia="cs-CZ"/>
        </w:rPr>
        <w:t>e</w:t>
      </w:r>
      <w:r>
        <w:rPr>
          <w:rFonts w:eastAsia="Times New Roman" w:cs="Times New Roman"/>
          <w:lang w:eastAsia="cs-CZ"/>
        </w:rPr>
        <w:t>ch</w:t>
      </w:r>
      <w:r w:rsidRPr="00C151B7">
        <w:rPr>
          <w:rFonts w:eastAsia="Times New Roman" w:cs="Times New Roman"/>
          <w:lang w:eastAsia="cs-CZ"/>
        </w:rPr>
        <w:t xml:space="preserve"> (dále jen „Žádost“) a údaje, které jsou uvedeny ve Vyjádření lékaře ke zdravotnímu stavu žadatele o přijetí do Domova </w:t>
      </w:r>
      <w:r>
        <w:rPr>
          <w:rFonts w:eastAsia="Times New Roman" w:cs="Times New Roman"/>
          <w:lang w:eastAsia="cs-CZ"/>
        </w:rPr>
        <w:t>klidného stáří v Žinkovech</w:t>
      </w:r>
      <w:r w:rsidRPr="00C151B7">
        <w:rPr>
          <w:rFonts w:eastAsia="Times New Roman" w:cs="Times New Roman"/>
          <w:lang w:eastAsia="cs-CZ"/>
        </w:rPr>
        <w:t xml:space="preserve"> (dále jen „Vyjádření lékaře“).</w:t>
      </w:r>
    </w:p>
    <w:p w14:paraId="63E082A7" w14:textId="77777777" w:rsidR="00C151B7" w:rsidRPr="00C151B7" w:rsidRDefault="00C151B7" w:rsidP="00667C2A">
      <w:pPr>
        <w:spacing w:after="0" w:line="240" w:lineRule="auto"/>
        <w:jc w:val="both"/>
        <w:rPr>
          <w:rFonts w:eastAsia="Times New Roman" w:cs="Times New Roman"/>
          <w:lang w:eastAsia="cs-CZ"/>
        </w:rPr>
      </w:pPr>
    </w:p>
    <w:p w14:paraId="37012260" w14:textId="77777777" w:rsidR="00C151B7" w:rsidRPr="00C151B7" w:rsidRDefault="00C151B7" w:rsidP="00667C2A">
      <w:pPr>
        <w:spacing w:after="0" w:line="240" w:lineRule="auto"/>
        <w:jc w:val="both"/>
        <w:rPr>
          <w:rFonts w:eastAsia="Times New Roman" w:cs="Times New Roman"/>
          <w:b/>
          <w:lang w:eastAsia="cs-CZ"/>
        </w:rPr>
      </w:pPr>
      <w:r>
        <w:rPr>
          <w:rFonts w:eastAsia="Times New Roman" w:cs="Times New Roman"/>
          <w:b/>
          <w:lang w:eastAsia="cs-CZ"/>
        </w:rPr>
        <w:t>Rozsah</w:t>
      </w:r>
      <w:r w:rsidRPr="00C151B7">
        <w:rPr>
          <w:rFonts w:eastAsia="Times New Roman" w:cs="Times New Roman"/>
          <w:b/>
          <w:lang w:eastAsia="cs-CZ"/>
        </w:rPr>
        <w:t xml:space="preserve"> zpracovávaných osobních údajů: </w:t>
      </w:r>
    </w:p>
    <w:p w14:paraId="41909152" w14:textId="77777777" w:rsidR="00C151B7" w:rsidRPr="00C151B7" w:rsidRDefault="00C151B7" w:rsidP="00667C2A">
      <w:pPr>
        <w:spacing w:after="0" w:line="240" w:lineRule="auto"/>
        <w:jc w:val="both"/>
        <w:rPr>
          <w:rFonts w:eastAsia="Times New Roman" w:cs="Times New Roman"/>
          <w:lang w:eastAsia="cs-CZ"/>
        </w:rPr>
      </w:pPr>
    </w:p>
    <w:p w14:paraId="6223C576" w14:textId="77777777" w:rsidR="00C151B7" w:rsidRPr="00C151B7" w:rsidRDefault="00C151B7" w:rsidP="00667C2A">
      <w:pPr>
        <w:numPr>
          <w:ilvl w:val="0"/>
          <w:numId w:val="9"/>
        </w:numPr>
        <w:spacing w:after="0" w:line="240" w:lineRule="auto"/>
        <w:jc w:val="both"/>
        <w:rPr>
          <w:rFonts w:eastAsia="Times New Roman" w:cs="Times New Roman"/>
          <w:lang w:eastAsia="cs-CZ"/>
        </w:rPr>
      </w:pPr>
      <w:r w:rsidRPr="00C151B7">
        <w:rPr>
          <w:rFonts w:eastAsia="Times New Roman" w:cs="Times New Roman"/>
          <w:b/>
          <w:lang w:eastAsia="cs-CZ"/>
        </w:rPr>
        <w:t>Identifikační údaje</w:t>
      </w:r>
      <w:r>
        <w:rPr>
          <w:rFonts w:eastAsia="Times New Roman" w:cs="Times New Roman"/>
          <w:b/>
          <w:lang w:eastAsia="cs-CZ"/>
        </w:rPr>
        <w:t xml:space="preserve"> </w:t>
      </w:r>
      <w:r w:rsidRPr="00C151B7">
        <w:rPr>
          <w:rFonts w:eastAsia="Times New Roman" w:cs="Times New Roman"/>
          <w:lang w:eastAsia="cs-CZ"/>
        </w:rPr>
        <w:t xml:space="preserve">- tj. Vaše jméno a příjmení a datum Vašeho narození. Tyto údaje jsou potřeba k Vaší jednoznačné a nezaměnitelné identifikaci v průběhu jednání před uzavřením Smlouvy o poskytnutí služby sociální péče v domově pro seniory (dále jen </w:t>
      </w:r>
      <w:proofErr w:type="gramStart"/>
      <w:r w:rsidRPr="00C151B7">
        <w:rPr>
          <w:rFonts w:eastAsia="Times New Roman" w:cs="Times New Roman"/>
          <w:lang w:eastAsia="cs-CZ"/>
        </w:rPr>
        <w:t>„ Smlouvy</w:t>
      </w:r>
      <w:proofErr w:type="gramEnd"/>
      <w:r w:rsidRPr="00C151B7">
        <w:rPr>
          <w:rFonts w:eastAsia="Times New Roman" w:cs="Times New Roman"/>
          <w:lang w:eastAsia="cs-CZ"/>
        </w:rPr>
        <w:t>“)</w:t>
      </w:r>
    </w:p>
    <w:p w14:paraId="115B356F" w14:textId="77777777" w:rsidR="00C151B7" w:rsidRPr="00C151B7" w:rsidRDefault="00C151B7" w:rsidP="00667C2A">
      <w:pPr>
        <w:numPr>
          <w:ilvl w:val="0"/>
          <w:numId w:val="9"/>
        </w:numPr>
        <w:spacing w:after="0" w:line="240" w:lineRule="auto"/>
        <w:jc w:val="both"/>
        <w:rPr>
          <w:rFonts w:eastAsia="Times New Roman" w:cs="Times New Roman"/>
          <w:lang w:eastAsia="cs-CZ"/>
        </w:rPr>
      </w:pPr>
      <w:r w:rsidRPr="00C151B7">
        <w:rPr>
          <w:rFonts w:eastAsia="Times New Roman" w:cs="Times New Roman"/>
          <w:b/>
          <w:lang w:eastAsia="cs-CZ"/>
        </w:rPr>
        <w:t>Kontaktní údaje</w:t>
      </w:r>
      <w:r>
        <w:rPr>
          <w:rFonts w:eastAsia="Times New Roman" w:cs="Times New Roman"/>
          <w:b/>
          <w:lang w:eastAsia="cs-CZ"/>
        </w:rPr>
        <w:t xml:space="preserve"> </w:t>
      </w:r>
      <w:r w:rsidRPr="00C151B7">
        <w:rPr>
          <w:rFonts w:eastAsia="Times New Roman" w:cs="Times New Roman"/>
          <w:lang w:eastAsia="cs-CZ"/>
        </w:rPr>
        <w:t xml:space="preserve">- tj. Vaše adresa, telefonní číslo, e-mail. Tyto údaje jsou nezbytné k tomu, abychom Vás mohli kontaktovat s informacemi o průběhu vyřizování Vaší Žádosti po celou dobu, po kterou potrvá Váš zájem o přijetí do našeho zařízení.  </w:t>
      </w:r>
    </w:p>
    <w:p w14:paraId="731D9693" w14:textId="77777777" w:rsidR="00C151B7" w:rsidRPr="00C151B7" w:rsidRDefault="00C151B7" w:rsidP="00667C2A">
      <w:pPr>
        <w:numPr>
          <w:ilvl w:val="0"/>
          <w:numId w:val="9"/>
        </w:numPr>
        <w:spacing w:after="0" w:line="240" w:lineRule="auto"/>
        <w:jc w:val="both"/>
        <w:rPr>
          <w:rFonts w:eastAsia="Times New Roman" w:cs="Times New Roman"/>
          <w:lang w:eastAsia="cs-CZ"/>
        </w:rPr>
      </w:pPr>
      <w:r w:rsidRPr="00C151B7">
        <w:rPr>
          <w:rFonts w:eastAsia="Times New Roman" w:cs="Times New Roman"/>
          <w:b/>
          <w:lang w:eastAsia="cs-CZ"/>
        </w:rPr>
        <w:t xml:space="preserve">Informace o zdravotním stavu uvedené lékařem ve Vyjádření </w:t>
      </w:r>
      <w:proofErr w:type="gramStart"/>
      <w:r w:rsidRPr="00C151B7">
        <w:rPr>
          <w:rFonts w:eastAsia="Times New Roman" w:cs="Times New Roman"/>
          <w:b/>
          <w:lang w:eastAsia="cs-CZ"/>
        </w:rPr>
        <w:t>lékaře</w:t>
      </w:r>
      <w:r>
        <w:rPr>
          <w:rFonts w:eastAsia="Times New Roman" w:cs="Times New Roman"/>
          <w:b/>
          <w:lang w:eastAsia="cs-CZ"/>
        </w:rPr>
        <w:t xml:space="preserve"> </w:t>
      </w:r>
      <w:r w:rsidRPr="00C151B7">
        <w:rPr>
          <w:rFonts w:eastAsia="Times New Roman" w:cs="Times New Roman"/>
          <w:lang w:eastAsia="cs-CZ"/>
        </w:rPr>
        <w:t>- tyto</w:t>
      </w:r>
      <w:proofErr w:type="gramEnd"/>
      <w:r w:rsidRPr="00C151B7">
        <w:rPr>
          <w:rFonts w:eastAsia="Times New Roman" w:cs="Times New Roman"/>
          <w:lang w:eastAsia="cs-CZ"/>
        </w:rPr>
        <w:t xml:space="preserve"> informace potřebujeme k tomu, abychom mohli posoudit, zda patříte do cílové skupiny osob, pro které je naše sociální služba určena a zda Vám budeme v případě přijetí do našeho zařízení schopni poskytnout adekvátní zdravotní péči.</w:t>
      </w:r>
    </w:p>
    <w:p w14:paraId="51266888" w14:textId="77777777" w:rsidR="00C151B7" w:rsidRPr="00C151B7" w:rsidRDefault="00C151B7" w:rsidP="00667C2A">
      <w:pPr>
        <w:numPr>
          <w:ilvl w:val="0"/>
          <w:numId w:val="9"/>
        </w:numPr>
        <w:spacing w:after="0" w:line="240" w:lineRule="auto"/>
        <w:jc w:val="both"/>
        <w:rPr>
          <w:rFonts w:eastAsia="Times New Roman" w:cs="Times New Roman"/>
          <w:lang w:eastAsia="cs-CZ"/>
        </w:rPr>
      </w:pPr>
      <w:r w:rsidRPr="00C151B7">
        <w:rPr>
          <w:rFonts w:eastAsia="Times New Roman" w:cs="Times New Roman"/>
          <w:b/>
          <w:lang w:eastAsia="cs-CZ"/>
        </w:rPr>
        <w:t xml:space="preserve">Informace o soběstačnosti uvedené lékařem ve Vyjádření </w:t>
      </w:r>
      <w:proofErr w:type="gramStart"/>
      <w:r w:rsidRPr="00C151B7">
        <w:rPr>
          <w:rFonts w:eastAsia="Times New Roman" w:cs="Times New Roman"/>
          <w:b/>
          <w:lang w:eastAsia="cs-CZ"/>
        </w:rPr>
        <w:t>lékaře</w:t>
      </w:r>
      <w:r>
        <w:rPr>
          <w:rFonts w:eastAsia="Times New Roman" w:cs="Times New Roman"/>
          <w:b/>
          <w:lang w:eastAsia="cs-CZ"/>
        </w:rPr>
        <w:t xml:space="preserve"> </w:t>
      </w:r>
      <w:r w:rsidRPr="00C151B7">
        <w:rPr>
          <w:rFonts w:eastAsia="Times New Roman" w:cs="Times New Roman"/>
          <w:b/>
          <w:lang w:eastAsia="cs-CZ"/>
        </w:rPr>
        <w:t xml:space="preserve">- </w:t>
      </w:r>
      <w:r w:rsidRPr="00C151B7">
        <w:rPr>
          <w:rFonts w:eastAsia="Times New Roman" w:cs="Times New Roman"/>
          <w:lang w:eastAsia="cs-CZ"/>
        </w:rPr>
        <w:t>tyto</w:t>
      </w:r>
      <w:proofErr w:type="gramEnd"/>
      <w:r w:rsidRPr="00C151B7">
        <w:rPr>
          <w:rFonts w:eastAsia="Times New Roman" w:cs="Times New Roman"/>
          <w:lang w:eastAsia="cs-CZ"/>
        </w:rPr>
        <w:t xml:space="preserve"> informace jsou potřeba k posouzení, zda patříte do cílové skupiny osob, pro které je naše sociální služby určena a zda Vám budeme v případě přijetí do našeho zařízení schopni poskytnout odpovídající míru péče a podpory v oblasti sebeobsluhy a péče.</w:t>
      </w:r>
    </w:p>
    <w:p w14:paraId="49850F3C" w14:textId="77777777" w:rsidR="00C151B7" w:rsidRPr="00C151B7" w:rsidRDefault="00C151B7" w:rsidP="00667C2A">
      <w:pPr>
        <w:spacing w:after="0" w:line="240" w:lineRule="auto"/>
        <w:ind w:left="360"/>
        <w:jc w:val="both"/>
        <w:rPr>
          <w:rFonts w:eastAsia="Times New Roman" w:cs="Times New Roman"/>
          <w:lang w:eastAsia="cs-CZ"/>
        </w:rPr>
      </w:pPr>
    </w:p>
    <w:p w14:paraId="10A644DF" w14:textId="77777777" w:rsidR="00C151B7" w:rsidRPr="00C151B7" w:rsidRDefault="00C151B7" w:rsidP="00667C2A">
      <w:pPr>
        <w:spacing w:after="0" w:line="240" w:lineRule="auto"/>
        <w:ind w:left="360"/>
        <w:jc w:val="both"/>
        <w:rPr>
          <w:rFonts w:eastAsia="Times New Roman" w:cs="Times New Roman"/>
          <w:lang w:eastAsia="cs-CZ"/>
        </w:rPr>
      </w:pPr>
      <w:r w:rsidRPr="00C151B7">
        <w:rPr>
          <w:rFonts w:eastAsia="Times New Roman" w:cs="Times New Roman"/>
          <w:lang w:eastAsia="cs-CZ"/>
        </w:rPr>
        <w:t>Tyto základní osobní údaje jsou nezbytné pro budoucí uzavření Smlouvy v souladu se Zákonem č. 108/2006 Sb., o sociálních službách a Vyhláškou č. 505/2006 Sb., kterou se provádějí některá ustanovení zákona o sociálních službách.</w:t>
      </w:r>
    </w:p>
    <w:p w14:paraId="55ACCAD8" w14:textId="77777777" w:rsidR="00C151B7" w:rsidRPr="00C151B7" w:rsidRDefault="00C151B7" w:rsidP="00667C2A">
      <w:pPr>
        <w:spacing w:after="0" w:line="240" w:lineRule="auto"/>
        <w:ind w:left="360"/>
        <w:jc w:val="both"/>
        <w:rPr>
          <w:rFonts w:eastAsia="Times New Roman" w:cs="Times New Roman"/>
          <w:lang w:eastAsia="cs-CZ"/>
        </w:rPr>
      </w:pPr>
    </w:p>
    <w:p w14:paraId="60EEA446" w14:textId="77777777" w:rsidR="00C151B7" w:rsidRPr="00C151B7" w:rsidRDefault="00C151B7" w:rsidP="00667C2A">
      <w:pPr>
        <w:spacing w:after="0" w:line="240" w:lineRule="auto"/>
        <w:ind w:left="360"/>
        <w:jc w:val="both"/>
        <w:rPr>
          <w:rFonts w:eastAsia="Times New Roman" w:cs="Times New Roman"/>
          <w:lang w:eastAsia="cs-CZ"/>
        </w:rPr>
      </w:pPr>
      <w:r w:rsidRPr="00C151B7">
        <w:rPr>
          <w:rFonts w:eastAsia="Times New Roman" w:cs="Times New Roman"/>
          <w:lang w:eastAsia="cs-CZ"/>
        </w:rPr>
        <w:t>Uvedení kontaktní osoby v Žádosti je dobrovolné, vedení těchto údajů pomáhá zefektivnit naší komunikaci s Vámi (v případě, že nelze kontaktovat Vás, obracíme se na kontaktní osobu). Uvedená kontaktní osoba musí být s touto skutečností seznámena. U kontaktní osoby uvedené v Žádosti evidujeme její jméno a příjmení, adresu, telefonní číslo, e-mail.</w:t>
      </w:r>
    </w:p>
    <w:p w14:paraId="3E20E92C" w14:textId="77777777" w:rsidR="00C151B7" w:rsidRPr="00C151B7" w:rsidRDefault="00C151B7" w:rsidP="00C151B7">
      <w:pPr>
        <w:spacing w:after="0" w:line="240" w:lineRule="auto"/>
        <w:jc w:val="both"/>
        <w:rPr>
          <w:rFonts w:eastAsia="Times New Roman" w:cs="Times New Roman"/>
          <w:lang w:eastAsia="cs-CZ"/>
        </w:rPr>
      </w:pPr>
    </w:p>
    <w:p w14:paraId="0F9E0B5D" w14:textId="77777777" w:rsidR="00C151B7" w:rsidRPr="00C151B7" w:rsidRDefault="00C151B7" w:rsidP="00C151B7">
      <w:pPr>
        <w:numPr>
          <w:ilvl w:val="0"/>
          <w:numId w:val="8"/>
        </w:numPr>
        <w:spacing w:after="0" w:line="240" w:lineRule="auto"/>
        <w:jc w:val="both"/>
        <w:rPr>
          <w:rFonts w:eastAsia="Times New Roman" w:cs="Times New Roman"/>
          <w:b/>
          <w:lang w:eastAsia="cs-CZ"/>
        </w:rPr>
      </w:pPr>
      <w:r w:rsidRPr="00C151B7">
        <w:rPr>
          <w:rFonts w:eastAsia="Times New Roman" w:cs="Times New Roman"/>
          <w:b/>
          <w:lang w:eastAsia="cs-CZ"/>
        </w:rPr>
        <w:t>Zajištění a poskytnutí sociální služby</w:t>
      </w:r>
    </w:p>
    <w:p w14:paraId="3D26A21D" w14:textId="77777777" w:rsidR="00C151B7" w:rsidRPr="00C151B7" w:rsidRDefault="00C151B7" w:rsidP="00C151B7">
      <w:pPr>
        <w:spacing w:after="0" w:line="240" w:lineRule="auto"/>
        <w:jc w:val="both"/>
        <w:rPr>
          <w:rFonts w:eastAsia="Times New Roman" w:cs="Times New Roman"/>
          <w:lang w:eastAsia="cs-CZ"/>
        </w:rPr>
      </w:pPr>
    </w:p>
    <w:p w14:paraId="0E25F646" w14:textId="77777777" w:rsidR="00297BB4" w:rsidRDefault="00C151B7" w:rsidP="00667C2A">
      <w:pPr>
        <w:spacing w:after="200" w:line="240" w:lineRule="auto"/>
        <w:jc w:val="both"/>
        <w:rPr>
          <w:rFonts w:eastAsia="Times New Roman" w:cs="Times New Roman"/>
          <w:lang w:eastAsia="cs-CZ"/>
        </w:rPr>
      </w:pPr>
      <w:r w:rsidRPr="00C151B7">
        <w:rPr>
          <w:rFonts w:eastAsia="Times New Roman" w:cs="Times New Roman"/>
          <w:lang w:eastAsia="cs-CZ"/>
        </w:rPr>
        <w:t xml:space="preserve">Domov shromažďuje a zpracovává osobní </w:t>
      </w:r>
      <w:r w:rsidR="00B30992" w:rsidRPr="00C151B7">
        <w:rPr>
          <w:rFonts w:eastAsia="Times New Roman" w:cs="Times New Roman"/>
          <w:lang w:eastAsia="cs-CZ"/>
        </w:rPr>
        <w:t>údaje, nezbytné</w:t>
      </w:r>
      <w:r w:rsidRPr="00C151B7">
        <w:rPr>
          <w:rFonts w:eastAsia="Times New Roman" w:cs="Times New Roman"/>
          <w:lang w:eastAsia="cs-CZ"/>
        </w:rPr>
        <w:t xml:space="preserve"> pro uzavření nebo změnu </w:t>
      </w:r>
      <w:r>
        <w:rPr>
          <w:rFonts w:eastAsia="Times New Roman" w:cs="Times New Roman"/>
          <w:lang w:eastAsia="cs-CZ"/>
        </w:rPr>
        <w:t>s</w:t>
      </w:r>
      <w:r w:rsidRPr="00C151B7">
        <w:rPr>
          <w:rFonts w:eastAsia="Times New Roman" w:cs="Times New Roman"/>
          <w:lang w:eastAsia="cs-CZ"/>
        </w:rPr>
        <w:t>mlouvy, jejíž smluvní stranou je subjekt údajů. Každý budoucí uživatel je o sběru osobních údajů předem informován a svůj souhlas se zpracováním a shromažďováním osobních a citlivých dat vyja</w:t>
      </w:r>
      <w:r w:rsidR="00B30992">
        <w:rPr>
          <w:rFonts w:eastAsia="Times New Roman" w:cs="Times New Roman"/>
          <w:lang w:eastAsia="cs-CZ"/>
        </w:rPr>
        <w:t xml:space="preserve">dřuje </w:t>
      </w:r>
      <w:proofErr w:type="gramStart"/>
      <w:r w:rsidR="00B30992">
        <w:rPr>
          <w:rFonts w:eastAsia="Times New Roman" w:cs="Times New Roman"/>
          <w:lang w:eastAsia="cs-CZ"/>
        </w:rPr>
        <w:t>písemně</w:t>
      </w:r>
      <w:proofErr w:type="gramEnd"/>
      <w:r w:rsidR="00B30992">
        <w:rPr>
          <w:rFonts w:eastAsia="Times New Roman" w:cs="Times New Roman"/>
          <w:lang w:eastAsia="cs-CZ"/>
        </w:rPr>
        <w:t xml:space="preserve"> a to ve formuláři. </w:t>
      </w:r>
      <w:r w:rsidR="000829FF">
        <w:rPr>
          <w:rFonts w:eastAsia="Times New Roman" w:cs="Times New Roman"/>
          <w:lang w:eastAsia="cs-CZ"/>
        </w:rPr>
        <w:t>Dotazník pro žadatele o poskytování pobytové sociální služby</w:t>
      </w:r>
      <w:r w:rsidRPr="00C151B7">
        <w:rPr>
          <w:rFonts w:eastAsia="Times New Roman" w:cs="Times New Roman"/>
          <w:lang w:eastAsia="cs-CZ"/>
        </w:rPr>
        <w:t xml:space="preserve">“. Tento formulář je součástí osobního spisu uživatele. </w:t>
      </w:r>
    </w:p>
    <w:p w14:paraId="616596B2" w14:textId="6C35F9F1" w:rsidR="00297BB4" w:rsidRPr="00297BB4" w:rsidRDefault="00297BB4" w:rsidP="00297BB4">
      <w:pPr>
        <w:spacing w:after="0" w:line="240" w:lineRule="auto"/>
        <w:jc w:val="both"/>
        <w:rPr>
          <w:rFonts w:eastAsia="Times New Roman" w:cs="Times New Roman"/>
          <w:b/>
          <w:lang w:eastAsia="cs-CZ"/>
        </w:rPr>
      </w:pPr>
      <w:r w:rsidRPr="00297BB4">
        <w:rPr>
          <w:rFonts w:eastAsia="Times New Roman" w:cs="Times New Roman"/>
          <w:b/>
          <w:lang w:eastAsia="cs-CZ"/>
        </w:rPr>
        <w:t xml:space="preserve">Nezbytné osobní údaje o </w:t>
      </w:r>
      <w:r w:rsidR="00B36ECB">
        <w:rPr>
          <w:rFonts w:eastAsia="Times New Roman" w:cs="Times New Roman"/>
          <w:b/>
          <w:lang w:eastAsia="cs-CZ"/>
        </w:rPr>
        <w:t>žadateli</w:t>
      </w:r>
      <w:r w:rsidRPr="00297BB4">
        <w:rPr>
          <w:rFonts w:eastAsia="Times New Roman" w:cs="Times New Roman"/>
          <w:b/>
          <w:lang w:eastAsia="cs-CZ"/>
        </w:rPr>
        <w:t xml:space="preserve"> a účel jejich využití</w:t>
      </w:r>
    </w:p>
    <w:p w14:paraId="11531E82" w14:textId="77777777" w:rsidR="00297BB4" w:rsidRPr="00297BB4" w:rsidRDefault="00297BB4" w:rsidP="00297BB4">
      <w:pPr>
        <w:spacing w:after="0" w:line="240" w:lineRule="auto"/>
        <w:jc w:val="both"/>
        <w:rPr>
          <w:rFonts w:eastAsia="Times New Roman" w:cs="Times New Roman"/>
          <w:lang w:eastAsia="cs-CZ"/>
        </w:rPr>
      </w:pPr>
    </w:p>
    <w:p w14:paraId="3CC60DA9" w14:textId="5F68BFDD" w:rsidR="00297BB4" w:rsidRDefault="00297BB4" w:rsidP="00297BB4">
      <w:pPr>
        <w:numPr>
          <w:ilvl w:val="0"/>
          <w:numId w:val="10"/>
        </w:numPr>
        <w:spacing w:after="0" w:line="240" w:lineRule="auto"/>
        <w:jc w:val="both"/>
        <w:rPr>
          <w:rFonts w:eastAsia="Times New Roman" w:cs="Times New Roman"/>
          <w:lang w:eastAsia="cs-CZ"/>
        </w:rPr>
      </w:pPr>
      <w:r w:rsidRPr="00297BB4">
        <w:rPr>
          <w:rFonts w:eastAsia="Times New Roman" w:cs="Times New Roman"/>
          <w:u w:val="single"/>
          <w:lang w:eastAsia="cs-CZ"/>
        </w:rPr>
        <w:t>Jméno</w:t>
      </w:r>
      <w:r w:rsidR="00D944ED">
        <w:rPr>
          <w:rFonts w:eastAsia="Times New Roman" w:cs="Times New Roman"/>
          <w:u w:val="single"/>
          <w:lang w:eastAsia="cs-CZ"/>
        </w:rPr>
        <w:t xml:space="preserve">, </w:t>
      </w:r>
      <w:r w:rsidRPr="00297BB4">
        <w:rPr>
          <w:rFonts w:eastAsia="Times New Roman" w:cs="Times New Roman"/>
          <w:u w:val="single"/>
          <w:lang w:eastAsia="cs-CZ"/>
        </w:rPr>
        <w:t>příjmení</w:t>
      </w:r>
      <w:r w:rsidR="00D944ED">
        <w:rPr>
          <w:rFonts w:eastAsia="Times New Roman" w:cs="Times New Roman"/>
          <w:u w:val="single"/>
          <w:lang w:eastAsia="cs-CZ"/>
        </w:rPr>
        <w:t xml:space="preserve">, </w:t>
      </w:r>
      <w:r w:rsidRPr="00297BB4">
        <w:rPr>
          <w:rFonts w:eastAsia="Times New Roman" w:cs="Times New Roman"/>
          <w:lang w:eastAsia="cs-CZ"/>
        </w:rPr>
        <w:t xml:space="preserve">- identifikace uživatele pro další spolupráci s institucemi nebo organizacemi, elektronicky je vedené v IS </w:t>
      </w:r>
      <w:proofErr w:type="spellStart"/>
      <w:r w:rsidRPr="00297BB4">
        <w:rPr>
          <w:rFonts w:eastAsia="Times New Roman" w:cs="Times New Roman"/>
          <w:lang w:eastAsia="cs-CZ"/>
        </w:rPr>
        <w:t>Cygnus</w:t>
      </w:r>
      <w:proofErr w:type="spellEnd"/>
      <w:r w:rsidRPr="00297BB4">
        <w:rPr>
          <w:rFonts w:eastAsia="Times New Roman" w:cs="Times New Roman"/>
          <w:lang w:eastAsia="cs-CZ"/>
        </w:rPr>
        <w:t xml:space="preserve">, v písemné podobě veškeré písemnosti a předměty, u kterých je potřeba identifikace </w:t>
      </w:r>
      <w:proofErr w:type="gramStart"/>
      <w:r w:rsidRPr="00297BB4">
        <w:rPr>
          <w:rFonts w:eastAsia="Times New Roman" w:cs="Times New Roman"/>
          <w:lang w:eastAsia="cs-CZ"/>
        </w:rPr>
        <w:t>uživatele</w:t>
      </w:r>
      <w:r w:rsidR="00667C2A">
        <w:rPr>
          <w:rFonts w:eastAsia="Times New Roman" w:cs="Times New Roman"/>
          <w:lang w:eastAsia="cs-CZ"/>
        </w:rPr>
        <w:t xml:space="preserve"> </w:t>
      </w:r>
      <w:r w:rsidRPr="00297BB4">
        <w:rPr>
          <w:rFonts w:eastAsia="Times New Roman" w:cs="Times New Roman"/>
          <w:lang w:eastAsia="cs-CZ"/>
        </w:rPr>
        <w:t>- přístup</w:t>
      </w:r>
      <w:proofErr w:type="gramEnd"/>
      <w:r w:rsidRPr="00297BB4">
        <w:rPr>
          <w:rFonts w:eastAsia="Times New Roman" w:cs="Times New Roman"/>
          <w:lang w:eastAsia="cs-CZ"/>
        </w:rPr>
        <w:t xml:space="preserve"> má veškerý personál zařízení</w:t>
      </w:r>
      <w:r w:rsidR="00667C2A">
        <w:rPr>
          <w:rFonts w:eastAsia="Times New Roman" w:cs="Times New Roman"/>
          <w:lang w:eastAsia="cs-CZ"/>
        </w:rPr>
        <w:t>.</w:t>
      </w:r>
    </w:p>
    <w:p w14:paraId="1506DB39" w14:textId="63C416ED" w:rsidR="00297BB4" w:rsidRPr="00297BB4" w:rsidRDefault="00297BB4" w:rsidP="00297BB4">
      <w:pPr>
        <w:numPr>
          <w:ilvl w:val="0"/>
          <w:numId w:val="10"/>
        </w:numPr>
        <w:spacing w:after="0" w:line="240" w:lineRule="auto"/>
        <w:jc w:val="both"/>
        <w:rPr>
          <w:rFonts w:eastAsia="Times New Roman" w:cs="Times New Roman"/>
          <w:lang w:eastAsia="cs-CZ"/>
        </w:rPr>
      </w:pPr>
      <w:r w:rsidRPr="00297BB4">
        <w:rPr>
          <w:rFonts w:eastAsia="Times New Roman" w:cs="Times New Roman"/>
          <w:u w:val="single"/>
          <w:lang w:eastAsia="cs-CZ"/>
        </w:rPr>
        <w:t xml:space="preserve">Datum </w:t>
      </w:r>
      <w:proofErr w:type="gramStart"/>
      <w:r w:rsidRPr="00297BB4">
        <w:rPr>
          <w:rFonts w:eastAsia="Times New Roman" w:cs="Times New Roman"/>
          <w:u w:val="single"/>
          <w:lang w:eastAsia="cs-CZ"/>
        </w:rPr>
        <w:t>narození-</w:t>
      </w:r>
      <w:r w:rsidRPr="00297BB4">
        <w:rPr>
          <w:rFonts w:eastAsia="Times New Roman" w:cs="Times New Roman"/>
          <w:lang w:eastAsia="cs-CZ"/>
        </w:rPr>
        <w:t xml:space="preserve"> identifikace</w:t>
      </w:r>
      <w:proofErr w:type="gramEnd"/>
      <w:r w:rsidRPr="00297BB4">
        <w:rPr>
          <w:rFonts w:eastAsia="Times New Roman" w:cs="Times New Roman"/>
          <w:lang w:eastAsia="cs-CZ"/>
        </w:rPr>
        <w:t xml:space="preserve"> uživatele pro další spolupráci s institucemi nebo organizacemi.</w:t>
      </w:r>
    </w:p>
    <w:p w14:paraId="4314D07B" w14:textId="77777777" w:rsidR="00297BB4" w:rsidRPr="00297BB4" w:rsidRDefault="00297BB4" w:rsidP="00297BB4">
      <w:pPr>
        <w:numPr>
          <w:ilvl w:val="0"/>
          <w:numId w:val="10"/>
        </w:numPr>
        <w:spacing w:after="0" w:line="240" w:lineRule="auto"/>
        <w:jc w:val="both"/>
        <w:rPr>
          <w:rFonts w:eastAsia="Times New Roman" w:cs="Times New Roman"/>
          <w:lang w:eastAsia="cs-CZ"/>
        </w:rPr>
      </w:pPr>
      <w:r w:rsidRPr="00297BB4">
        <w:rPr>
          <w:rFonts w:eastAsia="Times New Roman" w:cs="Times New Roman"/>
          <w:u w:val="single"/>
          <w:lang w:eastAsia="cs-CZ"/>
        </w:rPr>
        <w:t xml:space="preserve">Rodné </w:t>
      </w:r>
      <w:proofErr w:type="gramStart"/>
      <w:r w:rsidRPr="00297BB4">
        <w:rPr>
          <w:rFonts w:eastAsia="Times New Roman" w:cs="Times New Roman"/>
          <w:u w:val="single"/>
          <w:lang w:eastAsia="cs-CZ"/>
        </w:rPr>
        <w:t>číslo</w:t>
      </w:r>
      <w:r w:rsidRPr="00297BB4">
        <w:rPr>
          <w:rFonts w:eastAsia="Times New Roman" w:cs="Times New Roman"/>
          <w:lang w:eastAsia="cs-CZ"/>
        </w:rPr>
        <w:t>- identifikace</w:t>
      </w:r>
      <w:proofErr w:type="gramEnd"/>
      <w:r w:rsidRPr="00297BB4">
        <w:rPr>
          <w:rFonts w:eastAsia="Times New Roman" w:cs="Times New Roman"/>
          <w:lang w:eastAsia="cs-CZ"/>
        </w:rPr>
        <w:t xml:space="preserve"> uživatele pro další spolupráci s institucemi nebo organizacemi (zdravotní pojišťovny, Úřad práce), </w:t>
      </w:r>
    </w:p>
    <w:p w14:paraId="108ED00F" w14:textId="09D0B68F" w:rsidR="00297BB4" w:rsidRDefault="00297BB4" w:rsidP="00297BB4">
      <w:pPr>
        <w:numPr>
          <w:ilvl w:val="0"/>
          <w:numId w:val="10"/>
        </w:numPr>
        <w:spacing w:after="0" w:line="240" w:lineRule="auto"/>
        <w:jc w:val="both"/>
        <w:rPr>
          <w:rFonts w:eastAsia="Times New Roman" w:cs="Times New Roman"/>
          <w:lang w:eastAsia="cs-CZ"/>
        </w:rPr>
      </w:pPr>
      <w:r w:rsidRPr="00297BB4">
        <w:rPr>
          <w:rFonts w:eastAsia="Times New Roman" w:cs="Times New Roman"/>
          <w:u w:val="single"/>
          <w:lang w:eastAsia="cs-CZ"/>
        </w:rPr>
        <w:t xml:space="preserve">Adresa trvalého </w:t>
      </w:r>
      <w:proofErr w:type="gramStart"/>
      <w:r w:rsidRPr="00297BB4">
        <w:rPr>
          <w:rFonts w:eastAsia="Times New Roman" w:cs="Times New Roman"/>
          <w:u w:val="single"/>
          <w:lang w:eastAsia="cs-CZ"/>
        </w:rPr>
        <w:t>bydliště</w:t>
      </w:r>
      <w:r w:rsidR="001524BF">
        <w:rPr>
          <w:rFonts w:eastAsia="Times New Roman" w:cs="Times New Roman"/>
          <w:u w:val="single"/>
          <w:lang w:eastAsia="cs-CZ"/>
        </w:rPr>
        <w:t xml:space="preserve"> ,</w:t>
      </w:r>
      <w:proofErr w:type="gramEnd"/>
      <w:r w:rsidR="001524BF">
        <w:rPr>
          <w:rFonts w:eastAsia="Times New Roman" w:cs="Times New Roman"/>
          <w:u w:val="single"/>
          <w:lang w:eastAsia="cs-CZ"/>
        </w:rPr>
        <w:t xml:space="preserve"> korespondenční adresa</w:t>
      </w:r>
      <w:r w:rsidRPr="00297BB4">
        <w:rPr>
          <w:rFonts w:eastAsia="Times New Roman" w:cs="Times New Roman"/>
          <w:lang w:eastAsia="cs-CZ"/>
        </w:rPr>
        <w:t xml:space="preserve">- identifikace uživatele pro další spolupráci s institucemi nebo organizacemi, elektronicky je vedené v IS </w:t>
      </w:r>
      <w:proofErr w:type="spellStart"/>
      <w:r w:rsidRPr="00297BB4">
        <w:rPr>
          <w:rFonts w:eastAsia="Times New Roman" w:cs="Times New Roman"/>
          <w:lang w:eastAsia="cs-CZ"/>
        </w:rPr>
        <w:t>Cygnus</w:t>
      </w:r>
      <w:proofErr w:type="spellEnd"/>
      <w:r w:rsidRPr="00297BB4">
        <w:rPr>
          <w:rFonts w:eastAsia="Times New Roman" w:cs="Times New Roman"/>
          <w:lang w:eastAsia="cs-CZ"/>
        </w:rPr>
        <w:t xml:space="preserve">. V písemné podobě je </w:t>
      </w:r>
      <w:r w:rsidRPr="00297BB4">
        <w:rPr>
          <w:rFonts w:eastAsia="Times New Roman" w:cs="Times New Roman"/>
          <w:lang w:eastAsia="cs-CZ"/>
        </w:rPr>
        <w:lastRenderedPageBreak/>
        <w:t xml:space="preserve">uvedeno již v Žádosti o přijetí do našeho zařízení, Smlouvě o poskytování sociální </w:t>
      </w:r>
      <w:proofErr w:type="gramStart"/>
      <w:r w:rsidRPr="00297BB4">
        <w:rPr>
          <w:rFonts w:eastAsia="Times New Roman" w:cs="Times New Roman"/>
          <w:lang w:eastAsia="cs-CZ"/>
        </w:rPr>
        <w:t>služby- uloženo</w:t>
      </w:r>
      <w:proofErr w:type="gramEnd"/>
      <w:r w:rsidRPr="00297BB4">
        <w:rPr>
          <w:rFonts w:eastAsia="Times New Roman" w:cs="Times New Roman"/>
          <w:lang w:eastAsia="cs-CZ"/>
        </w:rPr>
        <w:t xml:space="preserve"> v osobním spisu uživatele.</w:t>
      </w:r>
    </w:p>
    <w:p w14:paraId="1E82D074" w14:textId="207065F8" w:rsidR="00D944ED" w:rsidRDefault="00297BB4" w:rsidP="00297BB4">
      <w:pPr>
        <w:numPr>
          <w:ilvl w:val="0"/>
          <w:numId w:val="10"/>
        </w:numPr>
        <w:spacing w:after="0" w:line="240" w:lineRule="auto"/>
        <w:jc w:val="both"/>
        <w:rPr>
          <w:rFonts w:eastAsia="Times New Roman" w:cs="Times New Roman"/>
          <w:lang w:eastAsia="cs-CZ"/>
        </w:rPr>
      </w:pPr>
      <w:r w:rsidRPr="00297BB4">
        <w:rPr>
          <w:rFonts w:eastAsia="Times New Roman" w:cs="Times New Roman"/>
          <w:u w:val="single"/>
          <w:lang w:eastAsia="cs-CZ"/>
        </w:rPr>
        <w:t xml:space="preserve">Výměr </w:t>
      </w:r>
      <w:proofErr w:type="gramStart"/>
      <w:r w:rsidRPr="00297BB4">
        <w:rPr>
          <w:rFonts w:eastAsia="Times New Roman" w:cs="Times New Roman"/>
          <w:u w:val="single"/>
          <w:lang w:eastAsia="cs-CZ"/>
        </w:rPr>
        <w:t>důchodu</w:t>
      </w:r>
      <w:r w:rsidRPr="00297BB4">
        <w:rPr>
          <w:rFonts w:eastAsia="Times New Roman" w:cs="Times New Roman"/>
          <w:lang w:eastAsia="cs-CZ"/>
        </w:rPr>
        <w:t>- nutné</w:t>
      </w:r>
      <w:proofErr w:type="gramEnd"/>
      <w:r w:rsidRPr="00297BB4">
        <w:rPr>
          <w:rFonts w:eastAsia="Times New Roman" w:cs="Times New Roman"/>
          <w:lang w:eastAsia="cs-CZ"/>
        </w:rPr>
        <w:t xml:space="preserve"> pro výpočet zákonného minima, tj. 15% z příjmu uživatele, pokud uživatel požaduje ponížení platby za poskytování soc. služby, tento dokument se dává k nahlédnutí účetní klientů</w:t>
      </w:r>
      <w:r w:rsidR="009D0616">
        <w:rPr>
          <w:rFonts w:eastAsia="Times New Roman" w:cs="Times New Roman"/>
          <w:lang w:eastAsia="cs-CZ"/>
        </w:rPr>
        <w:t>.</w:t>
      </w:r>
    </w:p>
    <w:p w14:paraId="13049790" w14:textId="4BB66F90" w:rsidR="009D0616" w:rsidRPr="009D0616" w:rsidRDefault="009D0616" w:rsidP="009D0616">
      <w:pPr>
        <w:numPr>
          <w:ilvl w:val="0"/>
          <w:numId w:val="10"/>
        </w:numPr>
        <w:spacing w:after="0" w:line="240" w:lineRule="auto"/>
        <w:jc w:val="both"/>
        <w:rPr>
          <w:rFonts w:eastAsia="Times New Roman" w:cs="Times New Roman"/>
          <w:lang w:eastAsia="cs-CZ"/>
        </w:rPr>
      </w:pPr>
      <w:r>
        <w:rPr>
          <w:rFonts w:eastAsia="Times New Roman" w:cs="Times New Roman"/>
          <w:u w:val="single"/>
          <w:lang w:eastAsia="cs-CZ"/>
        </w:rPr>
        <w:t>Poskytnutí příspěvku na péči</w:t>
      </w:r>
      <w:proofErr w:type="gramStart"/>
      <w:r>
        <w:rPr>
          <w:rFonts w:eastAsia="Times New Roman" w:cs="Times New Roman"/>
          <w:u w:val="single"/>
          <w:lang w:eastAsia="cs-CZ"/>
        </w:rPr>
        <w:t xml:space="preserve">- </w:t>
      </w:r>
      <w:r w:rsidRPr="009D0616">
        <w:rPr>
          <w:rFonts w:eastAsia="Times New Roman" w:cs="Times New Roman"/>
          <w:lang w:eastAsia="cs-CZ"/>
        </w:rPr>
        <w:t xml:space="preserve"> </w:t>
      </w:r>
      <w:r>
        <w:rPr>
          <w:rFonts w:eastAsia="Times New Roman" w:cs="Times New Roman"/>
          <w:lang w:eastAsia="cs-CZ"/>
        </w:rPr>
        <w:t>z</w:t>
      </w:r>
      <w:proofErr w:type="gramEnd"/>
      <w:r>
        <w:rPr>
          <w:rFonts w:eastAsia="Times New Roman" w:cs="Times New Roman"/>
          <w:lang w:eastAsia="cs-CZ"/>
        </w:rPr>
        <w:t> důvodu informace o stupni závislosti klienta. T</w:t>
      </w:r>
      <w:r w:rsidRPr="00297BB4">
        <w:rPr>
          <w:rFonts w:eastAsia="Times New Roman" w:cs="Times New Roman"/>
          <w:lang w:eastAsia="cs-CZ"/>
        </w:rPr>
        <w:t>ento dokument se dává k nahlédnutí účetní klientů</w:t>
      </w:r>
      <w:r>
        <w:rPr>
          <w:rFonts w:eastAsia="Times New Roman" w:cs="Times New Roman"/>
          <w:lang w:eastAsia="cs-CZ"/>
        </w:rPr>
        <w:t>.</w:t>
      </w:r>
    </w:p>
    <w:p w14:paraId="0DF4D4D6" w14:textId="026B2689" w:rsidR="009D0616" w:rsidRPr="00297BB4" w:rsidRDefault="009D0616" w:rsidP="009D0616">
      <w:pPr>
        <w:numPr>
          <w:ilvl w:val="0"/>
          <w:numId w:val="10"/>
        </w:numPr>
        <w:spacing w:after="0" w:line="240" w:lineRule="auto"/>
        <w:jc w:val="both"/>
        <w:rPr>
          <w:rFonts w:eastAsia="Times New Roman" w:cs="Times New Roman"/>
          <w:lang w:eastAsia="cs-CZ"/>
        </w:rPr>
      </w:pPr>
      <w:r>
        <w:rPr>
          <w:rFonts w:eastAsia="Times New Roman" w:cs="Times New Roman"/>
          <w:u w:val="single"/>
          <w:lang w:eastAsia="cs-CZ"/>
        </w:rPr>
        <w:t xml:space="preserve">Informace o zdravotním stavu, informace o zdravotním znevýhodnění, informace o poskytovateli zdravotního </w:t>
      </w:r>
      <w:r w:rsidR="006F37B9">
        <w:rPr>
          <w:rFonts w:eastAsia="Times New Roman" w:cs="Times New Roman"/>
          <w:u w:val="single"/>
          <w:lang w:eastAsia="cs-CZ"/>
        </w:rPr>
        <w:t>pojištění – z</w:t>
      </w:r>
      <w:r>
        <w:rPr>
          <w:rFonts w:eastAsia="Times New Roman" w:cs="Times New Roman"/>
          <w:lang w:eastAsia="cs-CZ"/>
        </w:rPr>
        <w:t> důvodu poskytnutí ošetřovatelské péče klientovi.</w:t>
      </w:r>
    </w:p>
    <w:p w14:paraId="48BCBE71" w14:textId="77777777" w:rsidR="00297BB4" w:rsidRPr="00297BB4" w:rsidRDefault="00297BB4" w:rsidP="00297BB4">
      <w:pPr>
        <w:numPr>
          <w:ilvl w:val="0"/>
          <w:numId w:val="10"/>
        </w:numPr>
        <w:spacing w:after="0" w:line="240" w:lineRule="auto"/>
        <w:jc w:val="both"/>
        <w:rPr>
          <w:rFonts w:eastAsia="Times New Roman" w:cs="Times New Roman"/>
          <w:lang w:eastAsia="cs-CZ"/>
        </w:rPr>
      </w:pPr>
      <w:r w:rsidRPr="00297BB4">
        <w:rPr>
          <w:rFonts w:eastAsia="Times New Roman" w:cs="Times New Roman"/>
          <w:u w:val="single"/>
          <w:lang w:eastAsia="cs-CZ"/>
        </w:rPr>
        <w:t xml:space="preserve">Rozsudek o úpravě způsobilosti k právním úkonům a listina o ustanovení </w:t>
      </w:r>
      <w:proofErr w:type="gramStart"/>
      <w:r w:rsidRPr="00297BB4">
        <w:rPr>
          <w:rFonts w:eastAsia="Times New Roman" w:cs="Times New Roman"/>
          <w:u w:val="single"/>
          <w:lang w:eastAsia="cs-CZ"/>
        </w:rPr>
        <w:t>opatrovníka-</w:t>
      </w:r>
      <w:r w:rsidRPr="00297BB4">
        <w:rPr>
          <w:rFonts w:eastAsia="Times New Roman" w:cs="Times New Roman"/>
          <w:lang w:eastAsia="cs-CZ"/>
        </w:rPr>
        <w:t xml:space="preserve"> v</w:t>
      </w:r>
      <w:proofErr w:type="gramEnd"/>
      <w:r w:rsidRPr="00297BB4">
        <w:rPr>
          <w:rFonts w:eastAsia="Times New Roman" w:cs="Times New Roman"/>
          <w:lang w:eastAsia="cs-CZ"/>
        </w:rPr>
        <w:t> případě ustanovení opatrovníka uživateli podepisuje žádosti, smlouvy a jejich přílohy opatrovník- uložen v osobním spisu uživatele</w:t>
      </w:r>
      <w:r w:rsidR="00667C2A">
        <w:rPr>
          <w:rFonts w:eastAsia="Times New Roman" w:cs="Times New Roman"/>
          <w:lang w:eastAsia="cs-CZ"/>
        </w:rPr>
        <w:t>.</w:t>
      </w:r>
    </w:p>
    <w:p w14:paraId="0BE2BF4F" w14:textId="0A0C69E1" w:rsidR="00297BB4" w:rsidRDefault="00297BB4" w:rsidP="00297BB4">
      <w:pPr>
        <w:numPr>
          <w:ilvl w:val="0"/>
          <w:numId w:val="10"/>
        </w:numPr>
        <w:spacing w:after="0" w:line="240" w:lineRule="auto"/>
        <w:jc w:val="both"/>
        <w:rPr>
          <w:rFonts w:eastAsia="Times New Roman" w:cs="Times New Roman"/>
          <w:lang w:eastAsia="cs-CZ"/>
        </w:rPr>
      </w:pPr>
      <w:r w:rsidRPr="00297BB4">
        <w:rPr>
          <w:rFonts w:eastAsia="Times New Roman" w:cs="Times New Roman"/>
          <w:u w:val="single"/>
          <w:lang w:eastAsia="cs-CZ"/>
        </w:rPr>
        <w:t xml:space="preserve">Kontaktní </w:t>
      </w:r>
      <w:proofErr w:type="gramStart"/>
      <w:r w:rsidRPr="00297BB4">
        <w:rPr>
          <w:rFonts w:eastAsia="Times New Roman" w:cs="Times New Roman"/>
          <w:u w:val="single"/>
          <w:lang w:eastAsia="cs-CZ"/>
        </w:rPr>
        <w:t>osoba</w:t>
      </w:r>
      <w:r w:rsidRPr="00297BB4">
        <w:rPr>
          <w:rFonts w:eastAsia="Times New Roman" w:cs="Times New Roman"/>
          <w:lang w:eastAsia="cs-CZ"/>
        </w:rPr>
        <w:t>- osoba</w:t>
      </w:r>
      <w:proofErr w:type="gramEnd"/>
      <w:r w:rsidRPr="00297BB4">
        <w:rPr>
          <w:rFonts w:eastAsia="Times New Roman" w:cs="Times New Roman"/>
          <w:lang w:eastAsia="cs-CZ"/>
        </w:rPr>
        <w:t xml:space="preserve">, kterou si sám určil uživatel: telefonní číslo, adresa- kontaktujeme v případě změny zdravotního stavu, hospitalizace, úmrtí apod. </w:t>
      </w:r>
    </w:p>
    <w:p w14:paraId="1946819B" w14:textId="692E3683" w:rsidR="006F37B9" w:rsidRPr="006F37B9" w:rsidRDefault="006F37B9" w:rsidP="00297BB4">
      <w:pPr>
        <w:numPr>
          <w:ilvl w:val="0"/>
          <w:numId w:val="10"/>
        </w:numPr>
        <w:spacing w:after="0" w:line="240" w:lineRule="auto"/>
        <w:jc w:val="both"/>
        <w:rPr>
          <w:rFonts w:eastAsia="Times New Roman" w:cs="Times New Roman"/>
          <w:lang w:eastAsia="cs-CZ"/>
        </w:rPr>
      </w:pPr>
      <w:r>
        <w:rPr>
          <w:rFonts w:eastAsia="Times New Roman" w:cs="Times New Roman"/>
          <w:u w:val="single"/>
          <w:lang w:eastAsia="cs-CZ"/>
        </w:rPr>
        <w:t xml:space="preserve">Telefonické spojení – </w:t>
      </w:r>
      <w:r w:rsidRPr="006F37B9">
        <w:rPr>
          <w:rFonts w:eastAsia="Times New Roman" w:cs="Times New Roman"/>
          <w:lang w:eastAsia="cs-CZ"/>
        </w:rPr>
        <w:t>pro možnost kontaktovat klienta.</w:t>
      </w:r>
    </w:p>
    <w:p w14:paraId="14D1ED67" w14:textId="77777777" w:rsidR="00297BB4" w:rsidRPr="00297BB4" w:rsidRDefault="00297BB4" w:rsidP="00297BB4">
      <w:pPr>
        <w:numPr>
          <w:ilvl w:val="0"/>
          <w:numId w:val="10"/>
        </w:numPr>
        <w:spacing w:after="0" w:line="240" w:lineRule="auto"/>
        <w:jc w:val="both"/>
        <w:rPr>
          <w:rFonts w:eastAsia="Times New Roman" w:cs="Times New Roman"/>
          <w:lang w:eastAsia="cs-CZ"/>
        </w:rPr>
      </w:pPr>
      <w:r w:rsidRPr="00297BB4">
        <w:rPr>
          <w:rFonts w:eastAsia="Times New Roman" w:cs="Times New Roman"/>
          <w:lang w:eastAsia="cs-CZ"/>
        </w:rPr>
        <w:t>Výše uvedené údaje Domov potřebuje k plnění povinností, které mu ukládá Zákon č. 108/2006 Sb., o sociálních službách (§4, § 21 a odst. 2, § 36, § 71, § 73 odst. 3 a4, § 91 odst. 4) Zákon č. 48/1997 Sb., o veřejném zdravotním pojištění a Zákon č. 582/1991 Sb., o organizaci a provádění sociálního zabezpečení (§ 116 c), Zákon č. 372/2011 Sb., o zdravotních službách a Vyhláška č. 98/2012 Sb., o zdravotnické dokumentaci.</w:t>
      </w:r>
    </w:p>
    <w:p w14:paraId="548D48A1" w14:textId="77777777" w:rsidR="00297BB4" w:rsidRPr="00297BB4" w:rsidRDefault="00297BB4" w:rsidP="00297BB4">
      <w:pPr>
        <w:spacing w:after="0" w:line="240" w:lineRule="auto"/>
        <w:jc w:val="both"/>
        <w:rPr>
          <w:rFonts w:eastAsia="Times New Roman" w:cs="Times New Roman"/>
          <w:lang w:eastAsia="cs-CZ"/>
        </w:rPr>
      </w:pPr>
    </w:p>
    <w:p w14:paraId="4B283BE1" w14:textId="77777777" w:rsidR="00297BB4" w:rsidRPr="00297BB4" w:rsidRDefault="00297BB4" w:rsidP="00297BB4">
      <w:pPr>
        <w:numPr>
          <w:ilvl w:val="0"/>
          <w:numId w:val="8"/>
        </w:numPr>
        <w:spacing w:after="0" w:line="240" w:lineRule="auto"/>
        <w:jc w:val="both"/>
        <w:rPr>
          <w:rFonts w:eastAsia="Times New Roman" w:cs="Times New Roman"/>
          <w:b/>
          <w:lang w:eastAsia="cs-CZ"/>
        </w:rPr>
      </w:pPr>
      <w:r w:rsidRPr="00297BB4">
        <w:rPr>
          <w:rFonts w:eastAsia="Times New Roman" w:cs="Times New Roman"/>
          <w:b/>
          <w:lang w:eastAsia="cs-CZ"/>
        </w:rPr>
        <w:t>Prezentace a propagace Domova</w:t>
      </w:r>
    </w:p>
    <w:p w14:paraId="618DF616" w14:textId="77777777" w:rsidR="00297BB4" w:rsidRPr="00297BB4" w:rsidRDefault="00297BB4" w:rsidP="00297BB4">
      <w:pPr>
        <w:spacing w:after="0" w:line="240" w:lineRule="auto"/>
        <w:jc w:val="both"/>
        <w:rPr>
          <w:rFonts w:eastAsia="Times New Roman" w:cs="Times New Roman"/>
          <w:b/>
          <w:lang w:eastAsia="cs-CZ"/>
        </w:rPr>
      </w:pPr>
    </w:p>
    <w:p w14:paraId="1E26918C" w14:textId="77777777" w:rsidR="00297BB4" w:rsidRPr="00297BB4" w:rsidRDefault="006D5013" w:rsidP="00297BB4">
      <w:pPr>
        <w:spacing w:after="0" w:line="240" w:lineRule="auto"/>
        <w:jc w:val="both"/>
        <w:rPr>
          <w:rFonts w:eastAsia="Times New Roman" w:cs="Times New Roman"/>
          <w:lang w:eastAsia="cs-CZ"/>
        </w:rPr>
      </w:pPr>
      <w:r>
        <w:rPr>
          <w:rFonts w:eastAsia="Times New Roman" w:cs="Times New Roman"/>
          <w:lang w:eastAsia="cs-CZ"/>
        </w:rPr>
        <w:t>Domov dále shromažďuje</w:t>
      </w:r>
      <w:r w:rsidR="00297BB4" w:rsidRPr="00297BB4">
        <w:rPr>
          <w:rFonts w:eastAsia="Times New Roman" w:cs="Times New Roman"/>
          <w:lang w:eastAsia="cs-CZ"/>
        </w:rPr>
        <w:t xml:space="preserve"> a zpracovává osobní údaje subjektu údajů </w:t>
      </w:r>
      <w:r>
        <w:rPr>
          <w:rFonts w:eastAsia="Times New Roman" w:cs="Times New Roman"/>
          <w:lang w:eastAsia="cs-CZ"/>
        </w:rPr>
        <w:t xml:space="preserve">pro účely propagace a prezentaci Domova </w:t>
      </w:r>
      <w:r w:rsidR="00297BB4" w:rsidRPr="00297BB4">
        <w:rPr>
          <w:rFonts w:eastAsia="Times New Roman" w:cs="Times New Roman"/>
          <w:lang w:eastAsia="cs-CZ"/>
        </w:rPr>
        <w:t xml:space="preserve">v tomto </w:t>
      </w:r>
      <w:proofErr w:type="gramStart"/>
      <w:r w:rsidR="00297BB4" w:rsidRPr="00297BB4">
        <w:rPr>
          <w:rFonts w:eastAsia="Times New Roman" w:cs="Times New Roman"/>
          <w:lang w:eastAsia="cs-CZ"/>
        </w:rPr>
        <w:t>rozsahu</w:t>
      </w:r>
      <w:r>
        <w:rPr>
          <w:rFonts w:eastAsia="Times New Roman" w:cs="Times New Roman"/>
          <w:lang w:eastAsia="cs-CZ"/>
        </w:rPr>
        <w:t xml:space="preserve"> </w:t>
      </w:r>
      <w:r w:rsidR="00297BB4" w:rsidRPr="00297BB4">
        <w:rPr>
          <w:rFonts w:eastAsia="Times New Roman" w:cs="Times New Roman"/>
          <w:lang w:eastAsia="cs-CZ"/>
        </w:rPr>
        <w:t>- fotografie</w:t>
      </w:r>
      <w:proofErr w:type="gramEnd"/>
      <w:r w:rsidR="00297BB4" w:rsidRPr="00297BB4">
        <w:rPr>
          <w:rFonts w:eastAsia="Times New Roman" w:cs="Times New Roman"/>
          <w:lang w:eastAsia="cs-CZ"/>
        </w:rPr>
        <w:t xml:space="preserve">, videa, zvukové záznamy. Tyto osobní údaje poskytuje subjekt údajů na základě písemného souhlasu (formulář </w:t>
      </w:r>
      <w:r>
        <w:rPr>
          <w:rFonts w:eastAsia="Times New Roman" w:cs="Times New Roman"/>
          <w:lang w:eastAsia="cs-CZ"/>
        </w:rPr>
        <w:t>Dotazník pro žadatele o poskytování pobytové sociální služby</w:t>
      </w:r>
      <w:r w:rsidRPr="00C151B7">
        <w:rPr>
          <w:rFonts w:eastAsia="Times New Roman" w:cs="Times New Roman"/>
          <w:lang w:eastAsia="cs-CZ"/>
        </w:rPr>
        <w:t>“</w:t>
      </w:r>
      <w:r w:rsidR="00297BB4" w:rsidRPr="00297BB4">
        <w:rPr>
          <w:rFonts w:eastAsia="Times New Roman" w:cs="Times New Roman"/>
          <w:lang w:eastAsia="cs-CZ"/>
        </w:rPr>
        <w:t>)</w:t>
      </w:r>
      <w:r>
        <w:rPr>
          <w:rFonts w:eastAsia="Times New Roman" w:cs="Times New Roman"/>
          <w:lang w:eastAsia="cs-CZ"/>
        </w:rPr>
        <w:t>. Tento souhlas může subjekt údajů kdykoliv odvolat, a to osobně na níže uvedené adrese Domova nebo v písemné form</w:t>
      </w:r>
      <w:r w:rsidR="00367F5B">
        <w:rPr>
          <w:rFonts w:eastAsia="Times New Roman" w:cs="Times New Roman"/>
          <w:lang w:eastAsia="cs-CZ"/>
        </w:rPr>
        <w:t>ě oznámením doručeným prostřednictvím níže uvedených kontaktů.</w:t>
      </w:r>
      <w:r w:rsidR="00297BB4" w:rsidRPr="00297BB4">
        <w:rPr>
          <w:rFonts w:eastAsia="Times New Roman" w:cs="Times New Roman"/>
          <w:lang w:eastAsia="cs-CZ"/>
        </w:rPr>
        <w:t xml:space="preserve"> </w:t>
      </w:r>
    </w:p>
    <w:p w14:paraId="48AA5C62" w14:textId="77777777" w:rsidR="00297BB4" w:rsidRPr="00297BB4" w:rsidRDefault="00297BB4" w:rsidP="00297BB4">
      <w:pPr>
        <w:spacing w:after="0" w:line="240" w:lineRule="auto"/>
        <w:jc w:val="both"/>
        <w:rPr>
          <w:rFonts w:eastAsia="Times New Roman" w:cs="Times New Roman"/>
          <w:lang w:eastAsia="cs-CZ"/>
        </w:rPr>
      </w:pPr>
    </w:p>
    <w:p w14:paraId="4AA7021A" w14:textId="77777777" w:rsidR="00297BB4" w:rsidRPr="00297BB4" w:rsidRDefault="00297BB4" w:rsidP="00297BB4">
      <w:pPr>
        <w:spacing w:after="0" w:line="240" w:lineRule="auto"/>
        <w:jc w:val="both"/>
        <w:rPr>
          <w:rFonts w:eastAsia="Times New Roman" w:cs="Times New Roman"/>
          <w:lang w:eastAsia="cs-CZ"/>
        </w:rPr>
      </w:pPr>
    </w:p>
    <w:p w14:paraId="04088BDF" w14:textId="77777777" w:rsidR="00297BB4" w:rsidRDefault="006D5013" w:rsidP="00B30992">
      <w:pPr>
        <w:pStyle w:val="Nadpis1"/>
      </w:pPr>
      <w:r>
        <w:t xml:space="preserve">IV. </w:t>
      </w:r>
      <w:r w:rsidR="00297BB4" w:rsidRPr="00297BB4">
        <w:t>Způsob zpracování osobních údajů</w:t>
      </w:r>
    </w:p>
    <w:p w14:paraId="56EA971E" w14:textId="77777777" w:rsidR="00F22E78" w:rsidRPr="00297BB4" w:rsidRDefault="00F22E78" w:rsidP="006D5013">
      <w:pPr>
        <w:spacing w:after="0" w:line="240" w:lineRule="auto"/>
        <w:ind w:left="360"/>
        <w:jc w:val="both"/>
        <w:rPr>
          <w:rFonts w:eastAsia="Times New Roman" w:cs="Times New Roman"/>
          <w:b/>
          <w:lang w:eastAsia="cs-CZ"/>
        </w:rPr>
      </w:pPr>
    </w:p>
    <w:p w14:paraId="00B44114" w14:textId="77777777" w:rsidR="00F22E78" w:rsidRPr="00F22E78" w:rsidRDefault="00F22E78" w:rsidP="00F22E78">
      <w:pPr>
        <w:pStyle w:val="Bezmezer"/>
        <w:rPr>
          <w:rFonts w:asciiTheme="minorHAnsi" w:eastAsia="Times New Roman" w:hAnsiTheme="minorHAnsi" w:cs="Times New Roman"/>
          <w:sz w:val="22"/>
        </w:rPr>
      </w:pPr>
      <w:r w:rsidRPr="00F22E78">
        <w:rPr>
          <w:rFonts w:asciiTheme="minorHAnsi" w:eastAsia="Times New Roman" w:hAnsiTheme="minorHAnsi" w:cs="Times New Roman"/>
          <w:sz w:val="22"/>
        </w:rPr>
        <w:t>Vaše osobní údaje budeme zpracovávat jak manuálně v písemné podobě, tak automatizovaně v elektronické podobě. V elektronické podobě nedochází k automatickému vyhodnocování Vašich osobních údajů. Při jakémkoliv způsobu zpracování vždy dodržujeme Zásady zpracování osobních údajů uvedené v bodě II. v tomto dokumentu.</w:t>
      </w:r>
    </w:p>
    <w:p w14:paraId="1E315450" w14:textId="77777777" w:rsidR="00F22E78" w:rsidRPr="00F22E78" w:rsidRDefault="00F22E78" w:rsidP="00F22E78">
      <w:pPr>
        <w:spacing w:after="0" w:line="240" w:lineRule="auto"/>
        <w:jc w:val="both"/>
        <w:rPr>
          <w:rFonts w:eastAsia="Times New Roman" w:cs="Times New Roman"/>
          <w:lang w:eastAsia="cs-CZ"/>
        </w:rPr>
      </w:pPr>
    </w:p>
    <w:p w14:paraId="657C55CE" w14:textId="77777777" w:rsidR="00F22E78" w:rsidRPr="00F22E78" w:rsidRDefault="00B30992" w:rsidP="00B30992">
      <w:pPr>
        <w:pStyle w:val="Nadpis1"/>
      </w:pPr>
      <w:r>
        <w:t xml:space="preserve"> V. Příjemci</w:t>
      </w:r>
      <w:r w:rsidR="00F22E78" w:rsidRPr="00F22E78">
        <w:t xml:space="preserve"> a zpracovatelé osobních údajů</w:t>
      </w:r>
    </w:p>
    <w:p w14:paraId="6DF4B5E2" w14:textId="77777777" w:rsidR="00F22E78" w:rsidRPr="00F22E78" w:rsidRDefault="00F22E78" w:rsidP="00F22E78">
      <w:pPr>
        <w:spacing w:after="0" w:line="240" w:lineRule="auto"/>
        <w:jc w:val="both"/>
        <w:rPr>
          <w:rFonts w:eastAsia="Times New Roman" w:cs="Times New Roman"/>
          <w:lang w:eastAsia="cs-CZ"/>
        </w:rPr>
      </w:pPr>
    </w:p>
    <w:p w14:paraId="5FF292CA" w14:textId="77777777" w:rsidR="00F22E78" w:rsidRPr="00F22E78" w:rsidRDefault="00F22E78" w:rsidP="00F22E78">
      <w:pPr>
        <w:spacing w:after="0" w:line="240" w:lineRule="auto"/>
        <w:jc w:val="both"/>
        <w:rPr>
          <w:rFonts w:eastAsia="Times New Roman" w:cs="Times New Roman"/>
          <w:lang w:eastAsia="cs-CZ"/>
        </w:rPr>
      </w:pPr>
      <w:r w:rsidRPr="00F22E78">
        <w:rPr>
          <w:rFonts w:eastAsia="Times New Roman" w:cs="Times New Roman"/>
          <w:lang w:eastAsia="cs-CZ"/>
        </w:rPr>
        <w:t xml:space="preserve">Osobní údaje subjektu údajů mohou být na základě zákonné žádosti předány třetím subjektům, které disponují zákonnou pravomocí vyžadovat Vaše osobní údaje. Jedná se o tyto </w:t>
      </w:r>
      <w:proofErr w:type="gramStart"/>
      <w:r w:rsidRPr="00F22E78">
        <w:rPr>
          <w:rFonts w:eastAsia="Times New Roman" w:cs="Times New Roman"/>
          <w:lang w:eastAsia="cs-CZ"/>
        </w:rPr>
        <w:t>subjekty- ČSSZ</w:t>
      </w:r>
      <w:proofErr w:type="gramEnd"/>
      <w:r w:rsidRPr="00F22E78">
        <w:rPr>
          <w:rFonts w:eastAsia="Times New Roman" w:cs="Times New Roman"/>
          <w:lang w:eastAsia="cs-CZ"/>
        </w:rPr>
        <w:t>, Úřad práce, zdravotní pojišťovny, Česká pošta, soudy, nemocnice, lékaři, lékárny.</w:t>
      </w:r>
    </w:p>
    <w:p w14:paraId="77F63A9A" w14:textId="77777777" w:rsidR="00F22E78" w:rsidRPr="00F22E78" w:rsidRDefault="00F22E78" w:rsidP="00F22E78">
      <w:pPr>
        <w:spacing w:after="0" w:line="240" w:lineRule="auto"/>
        <w:jc w:val="both"/>
        <w:rPr>
          <w:rFonts w:eastAsia="Times New Roman" w:cs="Times New Roman"/>
          <w:lang w:eastAsia="cs-CZ"/>
        </w:rPr>
      </w:pPr>
      <w:r w:rsidRPr="00F22E78">
        <w:rPr>
          <w:rFonts w:eastAsia="Times New Roman" w:cs="Times New Roman"/>
          <w:lang w:eastAsia="cs-CZ"/>
        </w:rPr>
        <w:t xml:space="preserve">Kromě Domova a jeho zaměstnanců mohou být Vaše osobní údaje zpracovávány také zpracovateli </w:t>
      </w:r>
      <w:proofErr w:type="gramStart"/>
      <w:r w:rsidRPr="00F22E78">
        <w:rPr>
          <w:rFonts w:eastAsia="Times New Roman" w:cs="Times New Roman"/>
          <w:lang w:eastAsia="cs-CZ"/>
        </w:rPr>
        <w:t>Domova</w:t>
      </w:r>
      <w:proofErr w:type="gramEnd"/>
      <w:r w:rsidRPr="00F22E78">
        <w:rPr>
          <w:rFonts w:eastAsia="Times New Roman" w:cs="Times New Roman"/>
          <w:lang w:eastAsia="cs-CZ"/>
        </w:rPr>
        <w:t xml:space="preserve"> a to na základě smluv o zpracování osobních údajů uzavřených v souladu s GDPR.  Zpracovateli osobních údajů Domova </w:t>
      </w:r>
      <w:r w:rsidR="00B30992">
        <w:rPr>
          <w:rFonts w:eastAsia="Times New Roman" w:cs="Times New Roman"/>
          <w:lang w:eastAsia="cs-CZ"/>
        </w:rPr>
        <w:t>je</w:t>
      </w:r>
      <w:r w:rsidR="00B30992" w:rsidRPr="00F22E78">
        <w:rPr>
          <w:rFonts w:eastAsia="Times New Roman" w:cs="Times New Roman"/>
          <w:lang w:eastAsia="cs-CZ"/>
        </w:rPr>
        <w:t xml:space="preserve"> </w:t>
      </w:r>
      <w:r w:rsidR="00B30992">
        <w:rPr>
          <w:rFonts w:eastAsia="Times New Roman" w:cs="Times New Roman"/>
          <w:lang w:eastAsia="cs-CZ"/>
        </w:rPr>
        <w:t xml:space="preserve">a </w:t>
      </w:r>
      <w:proofErr w:type="gramStart"/>
      <w:r w:rsidR="00B30992">
        <w:rPr>
          <w:rFonts w:eastAsia="Times New Roman" w:cs="Times New Roman"/>
          <w:lang w:eastAsia="cs-CZ"/>
        </w:rPr>
        <w:t>společnost</w:t>
      </w:r>
      <w:r w:rsidR="00B463DB" w:rsidRPr="00B463DB">
        <w:rPr>
          <w:rFonts w:eastAsia="Times New Roman" w:cs="Times New Roman"/>
          <w:lang w:eastAsia="cs-CZ"/>
        </w:rPr>
        <w:t xml:space="preserve">  IReSoft</w:t>
      </w:r>
      <w:proofErr w:type="gramEnd"/>
      <w:r w:rsidR="00B463DB" w:rsidRPr="00B463DB">
        <w:rPr>
          <w:rFonts w:eastAsia="Times New Roman" w:cs="Times New Roman"/>
          <w:lang w:eastAsia="cs-CZ"/>
        </w:rPr>
        <w:t>, s.r.o.</w:t>
      </w:r>
    </w:p>
    <w:p w14:paraId="3C332360" w14:textId="77777777" w:rsidR="00B30992" w:rsidRDefault="00B30992" w:rsidP="00B30992">
      <w:pPr>
        <w:pStyle w:val="Nadpis1"/>
        <w:rPr>
          <w:rFonts w:cs="Times New Roman"/>
          <w:b w:val="0"/>
        </w:rPr>
      </w:pPr>
    </w:p>
    <w:p w14:paraId="10E0F66A" w14:textId="77777777" w:rsidR="00F22E78" w:rsidRDefault="00F22E78" w:rsidP="00B30992">
      <w:pPr>
        <w:pStyle w:val="Nadpis1"/>
      </w:pPr>
      <w:r w:rsidRPr="00F22E78">
        <w:t>VI.</w:t>
      </w:r>
      <w:r>
        <w:t xml:space="preserve">  </w:t>
      </w:r>
      <w:r w:rsidRPr="00F22E78">
        <w:t>Doba zpracování osobních údajů</w:t>
      </w:r>
    </w:p>
    <w:p w14:paraId="215A0080" w14:textId="77777777" w:rsidR="00667C2A" w:rsidRPr="00667C2A" w:rsidRDefault="00667C2A" w:rsidP="00667C2A">
      <w:pPr>
        <w:rPr>
          <w:lang w:eastAsia="cs-CZ"/>
        </w:rPr>
      </w:pPr>
    </w:p>
    <w:p w14:paraId="14D1E6A0" w14:textId="77777777" w:rsidR="00F22E78" w:rsidRPr="00F22E78" w:rsidRDefault="00F22E78" w:rsidP="00667C2A">
      <w:pPr>
        <w:spacing w:after="0" w:line="240" w:lineRule="auto"/>
        <w:jc w:val="both"/>
        <w:rPr>
          <w:rFonts w:eastAsia="Times New Roman" w:cs="Times New Roman"/>
          <w:lang w:eastAsia="cs-CZ"/>
        </w:rPr>
      </w:pPr>
      <w:r w:rsidRPr="00F22E78">
        <w:rPr>
          <w:rFonts w:eastAsia="Times New Roman" w:cs="Times New Roman"/>
          <w:lang w:eastAsia="cs-CZ"/>
        </w:rPr>
        <w:t xml:space="preserve">Vaše osobní údaje jsou uchovávány jen po dobu, která je nezbytná vzhledem k účelu jejich zpracování. Zda je nadále nezbytné tyto údaje shromažďovat a zpracovávat, průběžně potřebné účely posuzujeme. </w:t>
      </w:r>
      <w:r w:rsidRPr="00F22E78">
        <w:rPr>
          <w:rFonts w:eastAsia="Times New Roman" w:cs="Times New Roman"/>
          <w:lang w:eastAsia="cs-CZ"/>
        </w:rPr>
        <w:lastRenderedPageBreak/>
        <w:t>V případě, že zjistíme, že nejsou již některé osobní údaje potřebné pro žádný z daných účelů, údaje zlikvidujeme, kromě těch, které má Domov povinnost archivovat podle zvláštního zákona.</w:t>
      </w:r>
    </w:p>
    <w:p w14:paraId="53893D79" w14:textId="77777777" w:rsidR="00F22E78" w:rsidRDefault="00F22E78" w:rsidP="00F22E78">
      <w:pPr>
        <w:spacing w:after="0" w:line="240" w:lineRule="auto"/>
        <w:jc w:val="both"/>
        <w:rPr>
          <w:rFonts w:eastAsia="Times New Roman" w:cs="Times New Roman"/>
          <w:lang w:eastAsia="cs-CZ"/>
        </w:rPr>
      </w:pPr>
    </w:p>
    <w:p w14:paraId="53083162" w14:textId="77777777" w:rsidR="00F22E78" w:rsidRPr="00F22E78" w:rsidRDefault="00F22E78" w:rsidP="00B30992">
      <w:pPr>
        <w:pStyle w:val="Nadpis1"/>
      </w:pPr>
      <w:r w:rsidRPr="00F22E78">
        <w:t>VII.</w:t>
      </w:r>
      <w:r>
        <w:t xml:space="preserve">   </w:t>
      </w:r>
      <w:r w:rsidRPr="00F22E78">
        <w:t>Vaše práva v souvislosti s ochranou osobních údajů</w:t>
      </w:r>
    </w:p>
    <w:p w14:paraId="7C5B620D" w14:textId="77777777" w:rsidR="00F22E78" w:rsidRPr="00F22E78" w:rsidRDefault="00F22E78" w:rsidP="00F22E78">
      <w:pPr>
        <w:spacing w:after="0" w:line="240" w:lineRule="auto"/>
        <w:jc w:val="both"/>
        <w:rPr>
          <w:rFonts w:eastAsia="Times New Roman" w:cs="Times New Roman"/>
          <w:lang w:eastAsia="cs-CZ"/>
        </w:rPr>
      </w:pPr>
    </w:p>
    <w:p w14:paraId="58CD8AAD" w14:textId="77777777" w:rsidR="00F22E78" w:rsidRPr="00F22E78" w:rsidRDefault="00F22E78" w:rsidP="00F22E78">
      <w:pPr>
        <w:numPr>
          <w:ilvl w:val="0"/>
          <w:numId w:val="11"/>
        </w:numPr>
        <w:spacing w:after="0" w:line="240" w:lineRule="auto"/>
        <w:jc w:val="both"/>
        <w:rPr>
          <w:rFonts w:eastAsia="Times New Roman" w:cs="Times New Roman"/>
          <w:lang w:eastAsia="cs-CZ"/>
        </w:rPr>
      </w:pPr>
      <w:r>
        <w:rPr>
          <w:rFonts w:eastAsia="Times New Roman" w:cs="Times New Roman"/>
          <w:lang w:eastAsia="cs-CZ"/>
        </w:rPr>
        <w:t>Rádi</w:t>
      </w:r>
      <w:r w:rsidRPr="00F22E78">
        <w:rPr>
          <w:rFonts w:eastAsia="Times New Roman" w:cs="Times New Roman"/>
          <w:lang w:eastAsia="cs-CZ"/>
        </w:rPr>
        <w:t xml:space="preserve"> bychom Vás informovat ohledně Vašich práv v souvislosti s ochranou osobních údajů. Vaším právem je požadovat informaci, jestli osobní údaje, které se Vás týkají, jsou nebo nejsou Domovem zpracovávány a v případě že ano, máte právo získat přístup k těmto osobním údajům a k následujícím informacím: účel zpracování osobních údajů, kategorie dotčených osobních údajů, zdroje osobních údajů, doba, po kterou budou osobní údaje uchovávány, skutečnost, zda dochází k automatizovanému rozhodování, včetně profilování. </w:t>
      </w:r>
    </w:p>
    <w:p w14:paraId="604DF5B9" w14:textId="77777777" w:rsidR="00F22E78" w:rsidRPr="00F22E78" w:rsidRDefault="00F22E78" w:rsidP="00F22E78">
      <w:pPr>
        <w:numPr>
          <w:ilvl w:val="0"/>
          <w:numId w:val="11"/>
        </w:numPr>
        <w:spacing w:after="0" w:line="240" w:lineRule="auto"/>
        <w:jc w:val="both"/>
        <w:rPr>
          <w:rFonts w:eastAsia="Times New Roman" w:cs="Times New Roman"/>
          <w:lang w:eastAsia="cs-CZ"/>
        </w:rPr>
      </w:pPr>
      <w:r w:rsidRPr="00F22E78">
        <w:rPr>
          <w:rFonts w:eastAsia="Times New Roman" w:cs="Times New Roman"/>
          <w:lang w:eastAsia="cs-CZ"/>
        </w:rPr>
        <w:t>Vaším právem je požadovat kopie zpracovávaných osobních údajů, kdy první kopii Vám Domov poskytne bezplatně, za další kopie na Vaši žádost bude Domov požadovat přiměřenou úhradu nepřevyšující náklady nezbytné na poskytnutí takové informace. Toto bude vyřízeno bez zbytečného odkladu, nejpozději však do 30 dnů, od obdržení Vaší žádosti.</w:t>
      </w:r>
    </w:p>
    <w:p w14:paraId="29D8A31C" w14:textId="77777777" w:rsidR="00F22E78" w:rsidRPr="00F22E78" w:rsidRDefault="00F22E78" w:rsidP="00F22E78">
      <w:pPr>
        <w:numPr>
          <w:ilvl w:val="0"/>
          <w:numId w:val="11"/>
        </w:numPr>
        <w:spacing w:after="0" w:line="240" w:lineRule="auto"/>
        <w:jc w:val="both"/>
        <w:rPr>
          <w:rFonts w:eastAsia="Times New Roman" w:cs="Times New Roman"/>
          <w:lang w:eastAsia="cs-CZ"/>
        </w:rPr>
      </w:pPr>
      <w:r w:rsidRPr="00F22E78">
        <w:rPr>
          <w:rFonts w:eastAsia="Times New Roman" w:cs="Times New Roman"/>
          <w:lang w:eastAsia="cs-CZ"/>
        </w:rPr>
        <w:t>Dalším Vaším právem je oprava a doplnění Vašich osobních údajů, v případě, že zjistíte, že o Vás zpracováváme nesprávné nebo nepřesné údaje.</w:t>
      </w:r>
    </w:p>
    <w:p w14:paraId="76F62809" w14:textId="77777777" w:rsidR="00F22E78" w:rsidRPr="00F22E78" w:rsidRDefault="00F22E78" w:rsidP="00F22E78">
      <w:pPr>
        <w:numPr>
          <w:ilvl w:val="0"/>
          <w:numId w:val="11"/>
        </w:numPr>
        <w:spacing w:after="0" w:line="240" w:lineRule="auto"/>
        <w:jc w:val="both"/>
        <w:rPr>
          <w:rFonts w:eastAsia="Times New Roman" w:cs="Times New Roman"/>
          <w:lang w:eastAsia="cs-CZ"/>
        </w:rPr>
      </w:pPr>
      <w:r w:rsidRPr="00F22E78">
        <w:rPr>
          <w:rFonts w:eastAsia="Times New Roman" w:cs="Times New Roman"/>
          <w:lang w:eastAsia="cs-CZ"/>
        </w:rPr>
        <w:t>Máte právo získat osobní údaje, které se Vás týkají a které jste poskytl Domovu ve strukturovaném, běžně používaném a strojově čitelném formátu. Rovněž máte právo předat tyto údaje jinému správci a právo požadovat, aby Vaše osobní údaje byly předány přímo jinému správci osobních údajů, pokud to je technicky proveditelné.</w:t>
      </w:r>
    </w:p>
    <w:p w14:paraId="5C6ACA51" w14:textId="77777777" w:rsidR="00F22E78" w:rsidRPr="00F22E78" w:rsidRDefault="00F22E78" w:rsidP="00F22E78">
      <w:pPr>
        <w:numPr>
          <w:ilvl w:val="0"/>
          <w:numId w:val="11"/>
        </w:numPr>
        <w:spacing w:after="0" w:line="240" w:lineRule="auto"/>
        <w:jc w:val="both"/>
        <w:rPr>
          <w:rFonts w:eastAsia="Times New Roman" w:cs="Times New Roman"/>
          <w:lang w:eastAsia="cs-CZ"/>
        </w:rPr>
      </w:pPr>
      <w:r w:rsidRPr="00F22E78">
        <w:rPr>
          <w:rFonts w:eastAsia="Times New Roman" w:cs="Times New Roman"/>
          <w:lang w:eastAsia="cs-CZ"/>
        </w:rPr>
        <w:t xml:space="preserve">Pokud i přes veškerá přijatá bezpečnostní opatření dojde k narušení ochrany osobních údajů, budete o této skutečnosti bezodkladně informováni prostřednictvím </w:t>
      </w:r>
      <w:proofErr w:type="gramStart"/>
      <w:r w:rsidRPr="00F22E78">
        <w:rPr>
          <w:rFonts w:eastAsia="Times New Roman" w:cs="Times New Roman"/>
          <w:lang w:eastAsia="cs-CZ"/>
        </w:rPr>
        <w:t>„ Oznámení</w:t>
      </w:r>
      <w:proofErr w:type="gramEnd"/>
      <w:r w:rsidRPr="00F22E78">
        <w:rPr>
          <w:rFonts w:eastAsia="Times New Roman" w:cs="Times New Roman"/>
          <w:lang w:eastAsia="cs-CZ"/>
        </w:rPr>
        <w:t xml:space="preserve"> případu porušení zabezpečení osobních údajů“.</w:t>
      </w:r>
    </w:p>
    <w:p w14:paraId="07E078BF" w14:textId="77777777" w:rsidR="00B30992" w:rsidRDefault="00667C2A" w:rsidP="00B30992">
      <w:pPr>
        <w:pStyle w:val="Bezmezer"/>
        <w:numPr>
          <w:ilvl w:val="0"/>
          <w:numId w:val="11"/>
        </w:numPr>
        <w:rPr>
          <w:rFonts w:asciiTheme="minorHAnsi" w:hAnsiTheme="minorHAnsi"/>
          <w:sz w:val="22"/>
        </w:rPr>
      </w:pPr>
      <w:r>
        <w:rPr>
          <w:rFonts w:asciiTheme="minorHAnsi" w:hAnsiTheme="minorHAnsi"/>
          <w:sz w:val="22"/>
        </w:rPr>
        <w:t xml:space="preserve">Pokud </w:t>
      </w:r>
      <w:r w:rsidR="00B30992">
        <w:rPr>
          <w:rFonts w:asciiTheme="minorHAnsi" w:hAnsiTheme="minorHAnsi"/>
          <w:sz w:val="22"/>
        </w:rPr>
        <w:t xml:space="preserve">byste </w:t>
      </w:r>
      <w:r w:rsidR="00DB1E55" w:rsidRPr="00DB1E55">
        <w:rPr>
          <w:rFonts w:asciiTheme="minorHAnsi" w:hAnsiTheme="minorHAnsi"/>
          <w:sz w:val="22"/>
        </w:rPr>
        <w:t>se domnívali, že Domov nebo smluvní zpracovatel Domova provádí zpracování osobních údajů v rozporu se zákonem, nebo v rozporu s ochranou Vašeho soukromého a osobního života, zejména jsou-li osobní údaje nepřesné s ohledem na účel zpracování, můžete požádat Domov o opravu nebo výmaz těchto osobních údajů, případně o omezení zpracování. Dále můžete vznést námitku proti takovému zpracování.</w:t>
      </w:r>
    </w:p>
    <w:p w14:paraId="4984D967" w14:textId="77777777" w:rsidR="00DB1E55" w:rsidRPr="00B30992" w:rsidRDefault="00B30992" w:rsidP="00B30992">
      <w:pPr>
        <w:pStyle w:val="Bezmezer"/>
        <w:numPr>
          <w:ilvl w:val="0"/>
          <w:numId w:val="11"/>
        </w:numPr>
        <w:rPr>
          <w:rFonts w:asciiTheme="minorHAnsi" w:hAnsiTheme="minorHAnsi" w:cstheme="minorHAnsi"/>
          <w:sz w:val="22"/>
        </w:rPr>
      </w:pPr>
      <w:r w:rsidRPr="00B30992">
        <w:rPr>
          <w:rFonts w:asciiTheme="minorHAnsi" w:hAnsiTheme="minorHAnsi" w:cstheme="minorHAnsi"/>
          <w:sz w:val="22"/>
        </w:rPr>
        <w:t>Se s</w:t>
      </w:r>
      <w:r w:rsidR="00DB1E55" w:rsidRPr="00B30992">
        <w:rPr>
          <w:rFonts w:asciiTheme="minorHAnsi" w:hAnsiTheme="minorHAnsi" w:cstheme="minorHAnsi"/>
          <w:sz w:val="22"/>
        </w:rPr>
        <w:t xml:space="preserve">vým podnětem se můžete kdykoliv obrátit na </w:t>
      </w:r>
      <w:r w:rsidR="00DB1E55" w:rsidRPr="00B30992">
        <w:rPr>
          <w:rFonts w:asciiTheme="minorHAnsi" w:hAnsiTheme="minorHAnsi" w:cstheme="minorHAnsi"/>
          <w:b/>
          <w:sz w:val="22"/>
        </w:rPr>
        <w:t>Úřad pro ochranu osobních údajů</w:t>
      </w:r>
      <w:r w:rsidRPr="00B30992">
        <w:rPr>
          <w:rFonts w:asciiTheme="minorHAnsi" w:hAnsiTheme="minorHAnsi" w:cstheme="minorHAnsi"/>
          <w:b/>
          <w:sz w:val="22"/>
        </w:rPr>
        <w:t xml:space="preserve">, </w:t>
      </w:r>
      <w:r w:rsidRPr="00B30992">
        <w:rPr>
          <w:rFonts w:asciiTheme="minorHAnsi" w:hAnsiTheme="minorHAnsi" w:cstheme="minorHAnsi"/>
          <w:sz w:val="22"/>
        </w:rPr>
        <w:t xml:space="preserve">se sídlem </w:t>
      </w:r>
      <w:proofErr w:type="gramStart"/>
      <w:r w:rsidRPr="00B30992">
        <w:rPr>
          <w:rFonts w:asciiTheme="minorHAnsi" w:hAnsiTheme="minorHAnsi" w:cstheme="minorHAnsi"/>
          <w:sz w:val="22"/>
        </w:rPr>
        <w:t>Pplk.</w:t>
      </w:r>
      <w:r w:rsidR="00DB1E55" w:rsidRPr="00B30992">
        <w:rPr>
          <w:rFonts w:asciiTheme="minorHAnsi" w:hAnsiTheme="minorHAnsi" w:cstheme="minorHAnsi"/>
          <w:sz w:val="22"/>
        </w:rPr>
        <w:t>.</w:t>
      </w:r>
      <w:proofErr w:type="gramEnd"/>
      <w:r w:rsidR="00DB1E55" w:rsidRPr="00B30992">
        <w:rPr>
          <w:rFonts w:asciiTheme="minorHAnsi" w:hAnsiTheme="minorHAnsi" w:cstheme="minorHAnsi"/>
          <w:sz w:val="22"/>
        </w:rPr>
        <w:t xml:space="preserve"> Sochora 727/27, 170 00 Praha 7 – Holešovice</w:t>
      </w:r>
      <w:r>
        <w:rPr>
          <w:rFonts w:asciiTheme="minorHAnsi" w:hAnsiTheme="minorHAnsi" w:cstheme="minorHAnsi"/>
          <w:sz w:val="22"/>
        </w:rPr>
        <w:t xml:space="preserve">, </w:t>
      </w:r>
      <w:r w:rsidR="00DB1E55" w:rsidRPr="00B30992">
        <w:rPr>
          <w:rFonts w:asciiTheme="minorHAnsi" w:hAnsiTheme="minorHAnsi" w:cstheme="minorHAnsi"/>
          <w:sz w:val="22"/>
        </w:rPr>
        <w:t>Tel. č.: +420 234 665</w:t>
      </w:r>
      <w:r w:rsidR="00667C2A">
        <w:rPr>
          <w:rFonts w:asciiTheme="minorHAnsi" w:hAnsiTheme="minorHAnsi" w:cstheme="minorHAnsi"/>
          <w:sz w:val="22"/>
        </w:rPr>
        <w:t> </w:t>
      </w:r>
      <w:r w:rsidR="00DB1E55" w:rsidRPr="00B30992">
        <w:rPr>
          <w:rFonts w:asciiTheme="minorHAnsi" w:hAnsiTheme="minorHAnsi" w:cstheme="minorHAnsi"/>
          <w:sz w:val="22"/>
        </w:rPr>
        <w:t>111</w:t>
      </w:r>
      <w:r w:rsidR="00667C2A">
        <w:rPr>
          <w:rFonts w:asciiTheme="minorHAnsi" w:hAnsiTheme="minorHAnsi" w:cstheme="minorHAnsi"/>
          <w:sz w:val="22"/>
        </w:rPr>
        <w:t>.</w:t>
      </w:r>
    </w:p>
    <w:p w14:paraId="08953018" w14:textId="77777777" w:rsidR="00DB1E55" w:rsidRDefault="00DB1E55" w:rsidP="00DB1E55">
      <w:pPr>
        <w:pStyle w:val="Bezmezer"/>
        <w:ind w:left="360"/>
      </w:pPr>
    </w:p>
    <w:p w14:paraId="5E62BCDE" w14:textId="5F4DB3B9" w:rsidR="00DB1E55" w:rsidRPr="00DB1E55" w:rsidRDefault="00DB1E55" w:rsidP="00DB1E55">
      <w:pPr>
        <w:pStyle w:val="Bezmezer"/>
        <w:rPr>
          <w:rFonts w:asciiTheme="minorHAnsi" w:hAnsiTheme="minorHAnsi"/>
          <w:sz w:val="22"/>
        </w:rPr>
      </w:pPr>
      <w:r w:rsidRPr="00DB1E55">
        <w:rPr>
          <w:rFonts w:asciiTheme="minorHAnsi" w:hAnsiTheme="minorHAnsi"/>
          <w:sz w:val="22"/>
        </w:rPr>
        <w:t xml:space="preserve">Domov má jmenovaného pověřence pro ochranu osobních údajů. Vaše podněty a dotazy můžete adresovat jak písemně do schránky umístěné na chodbě před jídelnou Domova, nebo elektronicky </w:t>
      </w:r>
      <w:hyperlink r:id="rId9" w:history="1">
        <w:r w:rsidR="00483739" w:rsidRPr="000010A2">
          <w:rPr>
            <w:rStyle w:val="Hypertextovodkaz"/>
          </w:rPr>
          <w:t>hanzlikovi35@seznam.cz</w:t>
        </w:r>
      </w:hyperlink>
      <w:r w:rsidR="00483739">
        <w:t xml:space="preserve">. </w:t>
      </w:r>
    </w:p>
    <w:p w14:paraId="0CF47AAD" w14:textId="77777777" w:rsidR="00DB1E55" w:rsidRDefault="00DB1E55" w:rsidP="00DB1E55">
      <w:pPr>
        <w:pStyle w:val="Bezmezer"/>
      </w:pPr>
    </w:p>
    <w:p w14:paraId="1A12F326" w14:textId="77777777" w:rsidR="00EE6C96" w:rsidRDefault="00EE6C96" w:rsidP="00F22E78">
      <w:pPr>
        <w:rPr>
          <w:b/>
        </w:rPr>
      </w:pPr>
    </w:p>
    <w:p w14:paraId="6406CA66" w14:textId="77777777" w:rsidR="00DB1E55" w:rsidRDefault="00DB1E55" w:rsidP="00F22E78">
      <w:pPr>
        <w:rPr>
          <w:b/>
        </w:rPr>
      </w:pPr>
    </w:p>
    <w:p w14:paraId="738FA3D6" w14:textId="39237EA0" w:rsidR="005313EB" w:rsidRDefault="00DB1E55" w:rsidP="00F22E78">
      <w:r w:rsidRPr="00DB1E55">
        <w:t xml:space="preserve">V Žinkovech </w:t>
      </w:r>
      <w:r w:rsidR="00483739">
        <w:t>22.9.2022</w:t>
      </w:r>
      <w:r>
        <w:t xml:space="preserve">                      </w:t>
      </w:r>
      <w:r w:rsidR="005313EB">
        <w:t xml:space="preserve">                 </w:t>
      </w:r>
    </w:p>
    <w:p w14:paraId="688D4173" w14:textId="77777777" w:rsidR="00DB1E55" w:rsidRPr="00DB1E55" w:rsidRDefault="005313EB" w:rsidP="00F22E78">
      <w:r>
        <w:t xml:space="preserve">                                                                            </w:t>
      </w:r>
      <w:r w:rsidR="00DB1E55">
        <w:t xml:space="preserve"> Domov klidného stáří v</w:t>
      </w:r>
      <w:r>
        <w:t> </w:t>
      </w:r>
      <w:r w:rsidR="00DB1E55">
        <w:t>Žinkovech</w:t>
      </w:r>
      <w:r>
        <w:t>, příspěvková organizace</w:t>
      </w:r>
    </w:p>
    <w:sectPr w:rsidR="00DB1E55" w:rsidRPr="00DB1E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6D82" w14:textId="77777777" w:rsidR="003F01B5" w:rsidRDefault="003F01B5" w:rsidP="00F20F22">
      <w:pPr>
        <w:spacing w:after="0" w:line="240" w:lineRule="auto"/>
      </w:pPr>
      <w:r>
        <w:separator/>
      </w:r>
    </w:p>
  </w:endnote>
  <w:endnote w:type="continuationSeparator" w:id="0">
    <w:p w14:paraId="2ABB66E0" w14:textId="77777777" w:rsidR="003F01B5" w:rsidRDefault="003F01B5" w:rsidP="00F2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0010" w14:textId="77777777" w:rsidR="003F01B5" w:rsidRDefault="003F01B5" w:rsidP="00F20F22">
      <w:pPr>
        <w:spacing w:after="0" w:line="240" w:lineRule="auto"/>
      </w:pPr>
      <w:r>
        <w:separator/>
      </w:r>
    </w:p>
  </w:footnote>
  <w:footnote w:type="continuationSeparator" w:id="0">
    <w:p w14:paraId="4EBA68A5" w14:textId="77777777" w:rsidR="003F01B5" w:rsidRDefault="003F01B5" w:rsidP="00F20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F25"/>
    <w:multiLevelType w:val="hybridMultilevel"/>
    <w:tmpl w:val="AD762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C55B2F"/>
    <w:multiLevelType w:val="hybridMultilevel"/>
    <w:tmpl w:val="ADCAA56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1847125D"/>
    <w:multiLevelType w:val="hybridMultilevel"/>
    <w:tmpl w:val="1A207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C65BE7"/>
    <w:multiLevelType w:val="hybridMultilevel"/>
    <w:tmpl w:val="EE2ED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2E1C3B"/>
    <w:multiLevelType w:val="hybridMultilevel"/>
    <w:tmpl w:val="353462D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3F3353E1"/>
    <w:multiLevelType w:val="hybridMultilevel"/>
    <w:tmpl w:val="458ED06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4DBB392D"/>
    <w:multiLevelType w:val="hybridMultilevel"/>
    <w:tmpl w:val="58C01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7838F9"/>
    <w:multiLevelType w:val="hybridMultilevel"/>
    <w:tmpl w:val="E1EA8E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601B37AB"/>
    <w:multiLevelType w:val="hybridMultilevel"/>
    <w:tmpl w:val="6A166E2C"/>
    <w:lvl w:ilvl="0" w:tplc="8E76BA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0EA183A"/>
    <w:multiLevelType w:val="hybridMultilevel"/>
    <w:tmpl w:val="278ED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677C38"/>
    <w:multiLevelType w:val="hybridMultilevel"/>
    <w:tmpl w:val="6952F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6366455">
    <w:abstractNumId w:val="6"/>
  </w:num>
  <w:num w:numId="2" w16cid:durableId="529683287">
    <w:abstractNumId w:val="1"/>
  </w:num>
  <w:num w:numId="3" w16cid:durableId="1189291720">
    <w:abstractNumId w:val="5"/>
  </w:num>
  <w:num w:numId="4" w16cid:durableId="1834370605">
    <w:abstractNumId w:val="4"/>
  </w:num>
  <w:num w:numId="5" w16cid:durableId="199170773">
    <w:abstractNumId w:val="7"/>
  </w:num>
  <w:num w:numId="6" w16cid:durableId="1119420570">
    <w:abstractNumId w:val="10"/>
  </w:num>
  <w:num w:numId="7" w16cid:durableId="1836799397">
    <w:abstractNumId w:val="8"/>
  </w:num>
  <w:num w:numId="8" w16cid:durableId="454182496">
    <w:abstractNumId w:val="0"/>
  </w:num>
  <w:num w:numId="9" w16cid:durableId="937635609">
    <w:abstractNumId w:val="9"/>
  </w:num>
  <w:num w:numId="10" w16cid:durableId="303432284">
    <w:abstractNumId w:val="2"/>
  </w:num>
  <w:num w:numId="11" w16cid:durableId="1141536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50"/>
    <w:rsid w:val="00074E50"/>
    <w:rsid w:val="000829FF"/>
    <w:rsid w:val="00094F4D"/>
    <w:rsid w:val="000E1D20"/>
    <w:rsid w:val="001524BF"/>
    <w:rsid w:val="00172433"/>
    <w:rsid w:val="001B364D"/>
    <w:rsid w:val="001D2A8E"/>
    <w:rsid w:val="00223A51"/>
    <w:rsid w:val="002529DC"/>
    <w:rsid w:val="00297BB4"/>
    <w:rsid w:val="002E7BC9"/>
    <w:rsid w:val="00367F5B"/>
    <w:rsid w:val="003F01B5"/>
    <w:rsid w:val="0045305A"/>
    <w:rsid w:val="00482E26"/>
    <w:rsid w:val="00483739"/>
    <w:rsid w:val="0048681B"/>
    <w:rsid w:val="005313EB"/>
    <w:rsid w:val="00531D9F"/>
    <w:rsid w:val="00617755"/>
    <w:rsid w:val="0065249F"/>
    <w:rsid w:val="00667C2A"/>
    <w:rsid w:val="006D5013"/>
    <w:rsid w:val="006D5E53"/>
    <w:rsid w:val="006E062D"/>
    <w:rsid w:val="006F37B9"/>
    <w:rsid w:val="007420B1"/>
    <w:rsid w:val="0083367F"/>
    <w:rsid w:val="008B3D47"/>
    <w:rsid w:val="008B3FEA"/>
    <w:rsid w:val="008C39CE"/>
    <w:rsid w:val="009868B0"/>
    <w:rsid w:val="009D0616"/>
    <w:rsid w:val="00A317F9"/>
    <w:rsid w:val="00B30992"/>
    <w:rsid w:val="00B36ECB"/>
    <w:rsid w:val="00B463DB"/>
    <w:rsid w:val="00BB54EF"/>
    <w:rsid w:val="00BF5B68"/>
    <w:rsid w:val="00C151B7"/>
    <w:rsid w:val="00CD289E"/>
    <w:rsid w:val="00CE156C"/>
    <w:rsid w:val="00D944ED"/>
    <w:rsid w:val="00DB1E55"/>
    <w:rsid w:val="00DF79AB"/>
    <w:rsid w:val="00E82C87"/>
    <w:rsid w:val="00E94AFE"/>
    <w:rsid w:val="00EB1FDC"/>
    <w:rsid w:val="00EE6C96"/>
    <w:rsid w:val="00F16ED8"/>
    <w:rsid w:val="00F20F22"/>
    <w:rsid w:val="00F22E78"/>
    <w:rsid w:val="00F27366"/>
    <w:rsid w:val="00F928BE"/>
    <w:rsid w:val="00FC03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099E6"/>
  <w15:chartTrackingRefBased/>
  <w15:docId w15:val="{59FEE7A0-3B43-493C-943F-A3CCF690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30992"/>
    <w:pPr>
      <w:spacing w:after="0" w:line="240" w:lineRule="auto"/>
      <w:outlineLvl w:val="0"/>
    </w:pPr>
    <w:rPr>
      <w:rFonts w:eastAsia="Times New Roman" w:cs="Arial"/>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364D"/>
    <w:pPr>
      <w:ind w:left="720"/>
      <w:contextualSpacing/>
    </w:pPr>
  </w:style>
  <w:style w:type="paragraph" w:styleId="Zhlav">
    <w:name w:val="header"/>
    <w:basedOn w:val="Normln"/>
    <w:link w:val="ZhlavChar"/>
    <w:uiPriority w:val="99"/>
    <w:unhideWhenUsed/>
    <w:rsid w:val="00F20F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0F22"/>
  </w:style>
  <w:style w:type="paragraph" w:styleId="Zpat">
    <w:name w:val="footer"/>
    <w:basedOn w:val="Normln"/>
    <w:link w:val="ZpatChar"/>
    <w:uiPriority w:val="99"/>
    <w:unhideWhenUsed/>
    <w:rsid w:val="00F20F22"/>
    <w:pPr>
      <w:tabs>
        <w:tab w:val="center" w:pos="4536"/>
        <w:tab w:val="right" w:pos="9072"/>
      </w:tabs>
      <w:spacing w:after="0" w:line="240" w:lineRule="auto"/>
    </w:pPr>
  </w:style>
  <w:style w:type="character" w:customStyle="1" w:styleId="ZpatChar">
    <w:name w:val="Zápatí Char"/>
    <w:basedOn w:val="Standardnpsmoodstavce"/>
    <w:link w:val="Zpat"/>
    <w:uiPriority w:val="99"/>
    <w:rsid w:val="00F20F22"/>
  </w:style>
  <w:style w:type="paragraph" w:styleId="Bezmezer">
    <w:name w:val="No Spacing"/>
    <w:uiPriority w:val="1"/>
    <w:qFormat/>
    <w:rsid w:val="008B3FEA"/>
    <w:pPr>
      <w:spacing w:after="0" w:line="240" w:lineRule="auto"/>
      <w:jc w:val="both"/>
    </w:pPr>
    <w:rPr>
      <w:rFonts w:ascii="Times New Roman" w:eastAsiaTheme="minorEastAsia" w:hAnsi="Times New Roman"/>
      <w:sz w:val="24"/>
      <w:lang w:eastAsia="cs-CZ"/>
    </w:rPr>
  </w:style>
  <w:style w:type="character" w:styleId="Hypertextovodkaz">
    <w:name w:val="Hyperlink"/>
    <w:basedOn w:val="Standardnpsmoodstavce"/>
    <w:uiPriority w:val="99"/>
    <w:unhideWhenUsed/>
    <w:rsid w:val="008B3FEA"/>
    <w:rPr>
      <w:color w:val="0563C1" w:themeColor="hyperlink"/>
      <w:u w:val="single"/>
    </w:rPr>
  </w:style>
  <w:style w:type="character" w:customStyle="1" w:styleId="Nadpis1Char">
    <w:name w:val="Nadpis 1 Char"/>
    <w:basedOn w:val="Standardnpsmoodstavce"/>
    <w:link w:val="Nadpis1"/>
    <w:uiPriority w:val="9"/>
    <w:rsid w:val="00B30992"/>
    <w:rPr>
      <w:rFonts w:eastAsia="Times New Roman" w:cs="Arial"/>
      <w:b/>
      <w:lang w:eastAsia="cs-CZ"/>
    </w:rPr>
  </w:style>
  <w:style w:type="character" w:styleId="Nevyeenzmnka">
    <w:name w:val="Unresolved Mention"/>
    <w:basedOn w:val="Standardnpsmoodstavce"/>
    <w:uiPriority w:val="99"/>
    <w:semiHidden/>
    <w:unhideWhenUsed/>
    <w:rsid w:val="00483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6212">
      <w:bodyDiv w:val="1"/>
      <w:marLeft w:val="0"/>
      <w:marRight w:val="0"/>
      <w:marTop w:val="0"/>
      <w:marBottom w:val="0"/>
      <w:divBdr>
        <w:top w:val="none" w:sz="0" w:space="0" w:color="auto"/>
        <w:left w:val="none" w:sz="0" w:space="0" w:color="auto"/>
        <w:bottom w:val="none" w:sz="0" w:space="0" w:color="auto"/>
        <w:right w:val="none" w:sz="0" w:space="0" w:color="auto"/>
      </w:divBdr>
      <w:divsChild>
        <w:div w:id="101464615">
          <w:marLeft w:val="0"/>
          <w:marRight w:val="0"/>
          <w:marTop w:val="0"/>
          <w:marBottom w:val="0"/>
          <w:divBdr>
            <w:top w:val="none" w:sz="0" w:space="0" w:color="auto"/>
            <w:left w:val="none" w:sz="0" w:space="0" w:color="auto"/>
            <w:bottom w:val="none" w:sz="0" w:space="0" w:color="auto"/>
            <w:right w:val="none" w:sz="0" w:space="0" w:color="auto"/>
          </w:divBdr>
        </w:div>
        <w:div w:id="254562148">
          <w:marLeft w:val="0"/>
          <w:marRight w:val="0"/>
          <w:marTop w:val="0"/>
          <w:marBottom w:val="0"/>
          <w:divBdr>
            <w:top w:val="none" w:sz="0" w:space="0" w:color="auto"/>
            <w:left w:val="none" w:sz="0" w:space="0" w:color="auto"/>
            <w:bottom w:val="none" w:sz="0" w:space="0" w:color="auto"/>
            <w:right w:val="none" w:sz="0" w:space="0" w:color="auto"/>
          </w:divBdr>
        </w:div>
        <w:div w:id="1033002182">
          <w:marLeft w:val="0"/>
          <w:marRight w:val="0"/>
          <w:marTop w:val="0"/>
          <w:marBottom w:val="0"/>
          <w:divBdr>
            <w:top w:val="none" w:sz="0" w:space="0" w:color="auto"/>
            <w:left w:val="none" w:sz="0" w:space="0" w:color="auto"/>
            <w:bottom w:val="none" w:sz="0" w:space="0" w:color="auto"/>
            <w:right w:val="none" w:sz="0" w:space="0" w:color="auto"/>
          </w:divBdr>
        </w:div>
        <w:div w:id="949363739">
          <w:marLeft w:val="0"/>
          <w:marRight w:val="0"/>
          <w:marTop w:val="0"/>
          <w:marBottom w:val="0"/>
          <w:divBdr>
            <w:top w:val="none" w:sz="0" w:space="0" w:color="auto"/>
            <w:left w:val="none" w:sz="0" w:space="0" w:color="auto"/>
            <w:bottom w:val="none" w:sz="0" w:space="0" w:color="auto"/>
            <w:right w:val="none" w:sz="0" w:space="0" w:color="auto"/>
          </w:divBdr>
        </w:div>
        <w:div w:id="733159170">
          <w:marLeft w:val="0"/>
          <w:marRight w:val="0"/>
          <w:marTop w:val="0"/>
          <w:marBottom w:val="0"/>
          <w:divBdr>
            <w:top w:val="none" w:sz="0" w:space="0" w:color="auto"/>
            <w:left w:val="none" w:sz="0" w:space="0" w:color="auto"/>
            <w:bottom w:val="none" w:sz="0" w:space="0" w:color="auto"/>
            <w:right w:val="none" w:sz="0" w:space="0" w:color="auto"/>
          </w:divBdr>
        </w:div>
        <w:div w:id="327682172">
          <w:marLeft w:val="0"/>
          <w:marRight w:val="0"/>
          <w:marTop w:val="0"/>
          <w:marBottom w:val="0"/>
          <w:divBdr>
            <w:top w:val="none" w:sz="0" w:space="0" w:color="auto"/>
            <w:left w:val="none" w:sz="0" w:space="0" w:color="auto"/>
            <w:bottom w:val="none" w:sz="0" w:space="0" w:color="auto"/>
            <w:right w:val="none" w:sz="0" w:space="0" w:color="auto"/>
          </w:divBdr>
        </w:div>
        <w:div w:id="1969361468">
          <w:marLeft w:val="0"/>
          <w:marRight w:val="0"/>
          <w:marTop w:val="0"/>
          <w:marBottom w:val="0"/>
          <w:divBdr>
            <w:top w:val="none" w:sz="0" w:space="0" w:color="auto"/>
            <w:left w:val="none" w:sz="0" w:space="0" w:color="auto"/>
            <w:bottom w:val="none" w:sz="0" w:space="0" w:color="auto"/>
            <w:right w:val="none" w:sz="0" w:space="0" w:color="auto"/>
          </w:divBdr>
        </w:div>
        <w:div w:id="493035368">
          <w:marLeft w:val="0"/>
          <w:marRight w:val="0"/>
          <w:marTop w:val="0"/>
          <w:marBottom w:val="0"/>
          <w:divBdr>
            <w:top w:val="none" w:sz="0" w:space="0" w:color="auto"/>
            <w:left w:val="none" w:sz="0" w:space="0" w:color="auto"/>
            <w:bottom w:val="none" w:sz="0" w:space="0" w:color="auto"/>
            <w:right w:val="none" w:sz="0" w:space="0" w:color="auto"/>
          </w:divBdr>
        </w:div>
        <w:div w:id="1860967943">
          <w:marLeft w:val="0"/>
          <w:marRight w:val="0"/>
          <w:marTop w:val="0"/>
          <w:marBottom w:val="0"/>
          <w:divBdr>
            <w:top w:val="none" w:sz="0" w:space="0" w:color="auto"/>
            <w:left w:val="none" w:sz="0" w:space="0" w:color="auto"/>
            <w:bottom w:val="none" w:sz="0" w:space="0" w:color="auto"/>
            <w:right w:val="none" w:sz="0" w:space="0" w:color="auto"/>
          </w:divBdr>
        </w:div>
        <w:div w:id="108084427">
          <w:marLeft w:val="0"/>
          <w:marRight w:val="0"/>
          <w:marTop w:val="0"/>
          <w:marBottom w:val="0"/>
          <w:divBdr>
            <w:top w:val="none" w:sz="0" w:space="0" w:color="auto"/>
            <w:left w:val="none" w:sz="0" w:space="0" w:color="auto"/>
            <w:bottom w:val="none" w:sz="0" w:space="0" w:color="auto"/>
            <w:right w:val="none" w:sz="0" w:space="0" w:color="auto"/>
          </w:divBdr>
        </w:div>
        <w:div w:id="1517234153">
          <w:marLeft w:val="0"/>
          <w:marRight w:val="0"/>
          <w:marTop w:val="0"/>
          <w:marBottom w:val="0"/>
          <w:divBdr>
            <w:top w:val="none" w:sz="0" w:space="0" w:color="auto"/>
            <w:left w:val="none" w:sz="0" w:space="0" w:color="auto"/>
            <w:bottom w:val="none" w:sz="0" w:space="0" w:color="auto"/>
            <w:right w:val="none" w:sz="0" w:space="0" w:color="auto"/>
          </w:divBdr>
        </w:div>
        <w:div w:id="815955562">
          <w:marLeft w:val="0"/>
          <w:marRight w:val="0"/>
          <w:marTop w:val="0"/>
          <w:marBottom w:val="0"/>
          <w:divBdr>
            <w:top w:val="none" w:sz="0" w:space="0" w:color="auto"/>
            <w:left w:val="none" w:sz="0" w:space="0" w:color="auto"/>
            <w:bottom w:val="none" w:sz="0" w:space="0" w:color="auto"/>
            <w:right w:val="none" w:sz="0" w:space="0" w:color="auto"/>
          </w:divBdr>
        </w:div>
        <w:div w:id="1278949855">
          <w:marLeft w:val="0"/>
          <w:marRight w:val="0"/>
          <w:marTop w:val="0"/>
          <w:marBottom w:val="0"/>
          <w:divBdr>
            <w:top w:val="none" w:sz="0" w:space="0" w:color="auto"/>
            <w:left w:val="none" w:sz="0" w:space="0" w:color="auto"/>
            <w:bottom w:val="none" w:sz="0" w:space="0" w:color="auto"/>
            <w:right w:val="none" w:sz="0" w:space="0" w:color="auto"/>
          </w:divBdr>
        </w:div>
        <w:div w:id="798839239">
          <w:marLeft w:val="0"/>
          <w:marRight w:val="0"/>
          <w:marTop w:val="0"/>
          <w:marBottom w:val="0"/>
          <w:divBdr>
            <w:top w:val="none" w:sz="0" w:space="0" w:color="auto"/>
            <w:left w:val="none" w:sz="0" w:space="0" w:color="auto"/>
            <w:bottom w:val="none" w:sz="0" w:space="0" w:color="auto"/>
            <w:right w:val="none" w:sz="0" w:space="0" w:color="auto"/>
          </w:divBdr>
        </w:div>
        <w:div w:id="1573153409">
          <w:marLeft w:val="0"/>
          <w:marRight w:val="0"/>
          <w:marTop w:val="0"/>
          <w:marBottom w:val="0"/>
          <w:divBdr>
            <w:top w:val="none" w:sz="0" w:space="0" w:color="auto"/>
            <w:left w:val="none" w:sz="0" w:space="0" w:color="auto"/>
            <w:bottom w:val="none" w:sz="0" w:space="0" w:color="auto"/>
            <w:right w:val="none" w:sz="0" w:space="0" w:color="auto"/>
          </w:divBdr>
        </w:div>
        <w:div w:id="85467029">
          <w:marLeft w:val="0"/>
          <w:marRight w:val="0"/>
          <w:marTop w:val="0"/>
          <w:marBottom w:val="0"/>
          <w:divBdr>
            <w:top w:val="none" w:sz="0" w:space="0" w:color="auto"/>
            <w:left w:val="none" w:sz="0" w:space="0" w:color="auto"/>
            <w:bottom w:val="none" w:sz="0" w:space="0" w:color="auto"/>
            <w:right w:val="none" w:sz="0" w:space="0" w:color="auto"/>
          </w:divBdr>
        </w:div>
        <w:div w:id="934897532">
          <w:marLeft w:val="0"/>
          <w:marRight w:val="0"/>
          <w:marTop w:val="0"/>
          <w:marBottom w:val="0"/>
          <w:divBdr>
            <w:top w:val="none" w:sz="0" w:space="0" w:color="auto"/>
            <w:left w:val="none" w:sz="0" w:space="0" w:color="auto"/>
            <w:bottom w:val="none" w:sz="0" w:space="0" w:color="auto"/>
            <w:right w:val="none" w:sz="0" w:space="0" w:color="auto"/>
          </w:divBdr>
        </w:div>
        <w:div w:id="751001848">
          <w:marLeft w:val="0"/>
          <w:marRight w:val="0"/>
          <w:marTop w:val="0"/>
          <w:marBottom w:val="0"/>
          <w:divBdr>
            <w:top w:val="none" w:sz="0" w:space="0" w:color="auto"/>
            <w:left w:val="none" w:sz="0" w:space="0" w:color="auto"/>
            <w:bottom w:val="none" w:sz="0" w:space="0" w:color="auto"/>
            <w:right w:val="none" w:sz="0" w:space="0" w:color="auto"/>
          </w:divBdr>
        </w:div>
        <w:div w:id="474301175">
          <w:marLeft w:val="0"/>
          <w:marRight w:val="0"/>
          <w:marTop w:val="0"/>
          <w:marBottom w:val="0"/>
          <w:divBdr>
            <w:top w:val="none" w:sz="0" w:space="0" w:color="auto"/>
            <w:left w:val="none" w:sz="0" w:space="0" w:color="auto"/>
            <w:bottom w:val="none" w:sz="0" w:space="0" w:color="auto"/>
            <w:right w:val="none" w:sz="0" w:space="0" w:color="auto"/>
          </w:divBdr>
        </w:div>
        <w:div w:id="442386611">
          <w:marLeft w:val="0"/>
          <w:marRight w:val="0"/>
          <w:marTop w:val="0"/>
          <w:marBottom w:val="0"/>
          <w:divBdr>
            <w:top w:val="none" w:sz="0" w:space="0" w:color="auto"/>
            <w:left w:val="none" w:sz="0" w:space="0" w:color="auto"/>
            <w:bottom w:val="none" w:sz="0" w:space="0" w:color="auto"/>
            <w:right w:val="none" w:sz="0" w:space="0" w:color="auto"/>
          </w:divBdr>
        </w:div>
        <w:div w:id="722171807">
          <w:marLeft w:val="0"/>
          <w:marRight w:val="0"/>
          <w:marTop w:val="0"/>
          <w:marBottom w:val="0"/>
          <w:divBdr>
            <w:top w:val="none" w:sz="0" w:space="0" w:color="auto"/>
            <w:left w:val="none" w:sz="0" w:space="0" w:color="auto"/>
            <w:bottom w:val="none" w:sz="0" w:space="0" w:color="auto"/>
            <w:right w:val="none" w:sz="0" w:space="0" w:color="auto"/>
          </w:divBdr>
        </w:div>
        <w:div w:id="869030846">
          <w:marLeft w:val="0"/>
          <w:marRight w:val="0"/>
          <w:marTop w:val="0"/>
          <w:marBottom w:val="0"/>
          <w:divBdr>
            <w:top w:val="none" w:sz="0" w:space="0" w:color="auto"/>
            <w:left w:val="none" w:sz="0" w:space="0" w:color="auto"/>
            <w:bottom w:val="none" w:sz="0" w:space="0" w:color="auto"/>
            <w:right w:val="none" w:sz="0" w:space="0" w:color="auto"/>
          </w:divBdr>
        </w:div>
        <w:div w:id="628977044">
          <w:marLeft w:val="0"/>
          <w:marRight w:val="0"/>
          <w:marTop w:val="0"/>
          <w:marBottom w:val="0"/>
          <w:divBdr>
            <w:top w:val="none" w:sz="0" w:space="0" w:color="auto"/>
            <w:left w:val="none" w:sz="0" w:space="0" w:color="auto"/>
            <w:bottom w:val="none" w:sz="0" w:space="0" w:color="auto"/>
            <w:right w:val="none" w:sz="0" w:space="0" w:color="auto"/>
          </w:divBdr>
        </w:div>
        <w:div w:id="1549534235">
          <w:marLeft w:val="0"/>
          <w:marRight w:val="0"/>
          <w:marTop w:val="0"/>
          <w:marBottom w:val="0"/>
          <w:divBdr>
            <w:top w:val="none" w:sz="0" w:space="0" w:color="auto"/>
            <w:left w:val="none" w:sz="0" w:space="0" w:color="auto"/>
            <w:bottom w:val="none" w:sz="0" w:space="0" w:color="auto"/>
            <w:right w:val="none" w:sz="0" w:space="0" w:color="auto"/>
          </w:divBdr>
        </w:div>
        <w:div w:id="373585014">
          <w:marLeft w:val="0"/>
          <w:marRight w:val="0"/>
          <w:marTop w:val="0"/>
          <w:marBottom w:val="0"/>
          <w:divBdr>
            <w:top w:val="none" w:sz="0" w:space="0" w:color="auto"/>
            <w:left w:val="none" w:sz="0" w:space="0" w:color="auto"/>
            <w:bottom w:val="none" w:sz="0" w:space="0" w:color="auto"/>
            <w:right w:val="none" w:sz="0" w:space="0" w:color="auto"/>
          </w:divBdr>
        </w:div>
        <w:div w:id="74325978">
          <w:marLeft w:val="0"/>
          <w:marRight w:val="0"/>
          <w:marTop w:val="0"/>
          <w:marBottom w:val="0"/>
          <w:divBdr>
            <w:top w:val="none" w:sz="0" w:space="0" w:color="auto"/>
            <w:left w:val="none" w:sz="0" w:space="0" w:color="auto"/>
            <w:bottom w:val="none" w:sz="0" w:space="0" w:color="auto"/>
            <w:right w:val="none" w:sz="0" w:space="0" w:color="auto"/>
          </w:divBdr>
        </w:div>
        <w:div w:id="2070415393">
          <w:marLeft w:val="0"/>
          <w:marRight w:val="0"/>
          <w:marTop w:val="0"/>
          <w:marBottom w:val="0"/>
          <w:divBdr>
            <w:top w:val="none" w:sz="0" w:space="0" w:color="auto"/>
            <w:left w:val="none" w:sz="0" w:space="0" w:color="auto"/>
            <w:bottom w:val="none" w:sz="0" w:space="0" w:color="auto"/>
            <w:right w:val="none" w:sz="0" w:space="0" w:color="auto"/>
          </w:divBdr>
        </w:div>
        <w:div w:id="1723022082">
          <w:marLeft w:val="0"/>
          <w:marRight w:val="0"/>
          <w:marTop w:val="0"/>
          <w:marBottom w:val="0"/>
          <w:divBdr>
            <w:top w:val="none" w:sz="0" w:space="0" w:color="auto"/>
            <w:left w:val="none" w:sz="0" w:space="0" w:color="auto"/>
            <w:bottom w:val="none" w:sz="0" w:space="0" w:color="auto"/>
            <w:right w:val="none" w:sz="0" w:space="0" w:color="auto"/>
          </w:divBdr>
        </w:div>
        <w:div w:id="1559052767">
          <w:marLeft w:val="0"/>
          <w:marRight w:val="0"/>
          <w:marTop w:val="0"/>
          <w:marBottom w:val="0"/>
          <w:divBdr>
            <w:top w:val="none" w:sz="0" w:space="0" w:color="auto"/>
            <w:left w:val="none" w:sz="0" w:space="0" w:color="auto"/>
            <w:bottom w:val="none" w:sz="0" w:space="0" w:color="auto"/>
            <w:right w:val="none" w:sz="0" w:space="0" w:color="auto"/>
          </w:divBdr>
        </w:div>
        <w:div w:id="867644843">
          <w:marLeft w:val="0"/>
          <w:marRight w:val="0"/>
          <w:marTop w:val="0"/>
          <w:marBottom w:val="0"/>
          <w:divBdr>
            <w:top w:val="none" w:sz="0" w:space="0" w:color="auto"/>
            <w:left w:val="none" w:sz="0" w:space="0" w:color="auto"/>
            <w:bottom w:val="none" w:sz="0" w:space="0" w:color="auto"/>
            <w:right w:val="none" w:sz="0" w:space="0" w:color="auto"/>
          </w:divBdr>
        </w:div>
        <w:div w:id="187985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s@dkszinkovy.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zlikovi35@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1692</Words>
  <Characters>9989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dc:creator>
  <cp:keywords/>
  <dc:description/>
  <cp:lastModifiedBy>Sylva Hajšmanová</cp:lastModifiedBy>
  <cp:revision>5</cp:revision>
  <dcterms:created xsi:type="dcterms:W3CDTF">2022-09-22T12:30:00Z</dcterms:created>
  <dcterms:modified xsi:type="dcterms:W3CDTF">2022-09-22T12:40:00Z</dcterms:modified>
</cp:coreProperties>
</file>