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B2320" w14:textId="77777777" w:rsidR="00F16ED8" w:rsidRDefault="00074E50" w:rsidP="001D2A8E">
      <w:pPr>
        <w:rPr>
          <w:b/>
          <w:sz w:val="24"/>
          <w:szCs w:val="24"/>
        </w:rPr>
      </w:pPr>
      <w:r>
        <w:rPr>
          <w:noProof/>
          <w:lang w:eastAsia="cs-CZ"/>
        </w:rPr>
        <w:drawing>
          <wp:anchor distT="0" distB="0" distL="114300" distR="114300" simplePos="0" relativeHeight="251659264" behindDoc="0" locked="0" layoutInCell="1" allowOverlap="1" wp14:anchorId="30118CE7" wp14:editId="2C574A64">
            <wp:simplePos x="0" y="0"/>
            <wp:positionH relativeFrom="margin">
              <wp:posOffset>386080</wp:posOffset>
            </wp:positionH>
            <wp:positionV relativeFrom="paragraph">
              <wp:posOffset>0</wp:posOffset>
            </wp:positionV>
            <wp:extent cx="5029200" cy="969645"/>
            <wp:effectExtent l="0" t="0" r="0" b="1905"/>
            <wp:wrapTopAndBottom/>
            <wp:docPr id="20" name="obrázek 15" descr="Dopisni papir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opisni papir 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9200" cy="969645"/>
                    </a:xfrm>
                    <a:prstGeom prst="rect">
                      <a:avLst/>
                    </a:prstGeom>
                    <a:noFill/>
                    <a:ln>
                      <a:noFill/>
                    </a:ln>
                  </pic:spPr>
                </pic:pic>
              </a:graphicData>
            </a:graphic>
            <wp14:sizeRelH relativeFrom="page">
              <wp14:pctWidth>0</wp14:pctWidth>
            </wp14:sizeRelH>
            <wp14:sizeRelV relativeFrom="page">
              <wp14:pctHeight>0</wp14:pctHeight>
            </wp14:sizeRelV>
          </wp:anchor>
        </w:drawing>
      </w:r>
      <w:r w:rsidR="00F613EC">
        <w:tab/>
      </w:r>
      <w:r w:rsidR="00F613EC">
        <w:tab/>
      </w:r>
      <w:r w:rsidR="00F613EC">
        <w:tab/>
      </w:r>
      <w:r w:rsidR="00F613EC">
        <w:tab/>
      </w:r>
      <w:r w:rsidR="00F613EC">
        <w:tab/>
      </w:r>
      <w:r w:rsidR="00F613EC">
        <w:tab/>
      </w:r>
      <w:r w:rsidR="00F613EC">
        <w:tab/>
      </w:r>
      <w:r w:rsidR="00F613EC">
        <w:tab/>
      </w:r>
      <w:r w:rsidR="00F613EC">
        <w:tab/>
      </w:r>
      <w:r w:rsidR="00F613EC">
        <w:tab/>
      </w:r>
      <w:r w:rsidR="00F613EC">
        <w:tab/>
      </w:r>
      <w:r w:rsidR="00F613EC">
        <w:tab/>
      </w:r>
      <w:r w:rsidR="00F613EC">
        <w:tab/>
        <w:t xml:space="preserve">       </w:t>
      </w:r>
      <w:r w:rsidR="001D2A8E" w:rsidRPr="001D2A8E">
        <w:rPr>
          <w:b/>
          <w:sz w:val="24"/>
          <w:szCs w:val="24"/>
        </w:rPr>
        <w:t xml:space="preserve"> Informační memorandum </w:t>
      </w:r>
      <w:r w:rsidR="00EE6C96">
        <w:rPr>
          <w:b/>
          <w:sz w:val="24"/>
          <w:szCs w:val="24"/>
        </w:rPr>
        <w:t>pro</w:t>
      </w:r>
      <w:r w:rsidR="00F613EC">
        <w:rPr>
          <w:b/>
          <w:sz w:val="24"/>
          <w:szCs w:val="24"/>
        </w:rPr>
        <w:t xml:space="preserve"> uchazeče o zaměstnání a zaměstnance</w:t>
      </w:r>
    </w:p>
    <w:p w14:paraId="16CF4251" w14:textId="77777777" w:rsidR="00F16ED8" w:rsidRDefault="00F16ED8" w:rsidP="001D2A8E">
      <w:pPr>
        <w:rPr>
          <w:b/>
          <w:sz w:val="24"/>
          <w:szCs w:val="24"/>
        </w:rPr>
      </w:pPr>
    </w:p>
    <w:p w14:paraId="282FE00A" w14:textId="77777777" w:rsidR="00F16ED8" w:rsidRDefault="00F16ED8" w:rsidP="001D2A8E">
      <w:pPr>
        <w:rPr>
          <w:b/>
          <w:sz w:val="24"/>
          <w:szCs w:val="24"/>
        </w:rPr>
      </w:pPr>
      <w:r w:rsidRPr="00F16ED8">
        <w:rPr>
          <w:b/>
          <w:sz w:val="24"/>
          <w:szCs w:val="24"/>
        </w:rPr>
        <w:t xml:space="preserve">Vážení </w:t>
      </w:r>
      <w:r w:rsidR="00F613EC">
        <w:rPr>
          <w:b/>
          <w:sz w:val="24"/>
          <w:szCs w:val="24"/>
        </w:rPr>
        <w:t>uchazeči o zaměstnání, zaměstnanci Domova,</w:t>
      </w:r>
      <w:r w:rsidR="00EE6C96">
        <w:rPr>
          <w:b/>
          <w:sz w:val="24"/>
          <w:szCs w:val="24"/>
        </w:rPr>
        <w:t xml:space="preserve">      </w:t>
      </w:r>
    </w:p>
    <w:p w14:paraId="4FB2A577" w14:textId="77777777" w:rsidR="00F16ED8" w:rsidRPr="00F16ED8" w:rsidRDefault="00F16ED8" w:rsidP="00697AF1">
      <w:pPr>
        <w:jc w:val="both"/>
        <w:rPr>
          <w:b/>
          <w:sz w:val="24"/>
          <w:szCs w:val="24"/>
        </w:rPr>
      </w:pPr>
      <w:r w:rsidRPr="00F16ED8">
        <w:rPr>
          <w:rFonts w:eastAsia="Times New Roman" w:cs="Arial"/>
          <w:lang w:eastAsia="cs-CZ"/>
        </w:rPr>
        <w:t xml:space="preserve">rádi bychom Vás informovali o skutečnosti, že Domov </w:t>
      </w:r>
      <w:r w:rsidR="008B3FEA">
        <w:rPr>
          <w:rFonts w:eastAsia="Times New Roman" w:cs="Arial"/>
          <w:lang w:eastAsia="cs-CZ"/>
        </w:rPr>
        <w:t>klidného stáří v Žinkovech</w:t>
      </w:r>
      <w:r w:rsidRPr="00F16ED8">
        <w:rPr>
          <w:rFonts w:eastAsia="Times New Roman" w:cs="Arial"/>
          <w:lang w:eastAsia="cs-CZ"/>
        </w:rPr>
        <w:t xml:space="preserve">, </w:t>
      </w:r>
      <w:r w:rsidR="008B3FEA">
        <w:rPr>
          <w:rFonts w:eastAsia="Times New Roman" w:cs="Arial"/>
          <w:lang w:eastAsia="cs-CZ"/>
        </w:rPr>
        <w:t>příspěvková organizace</w:t>
      </w:r>
      <w:r w:rsidRPr="00DF79AB">
        <w:rPr>
          <w:rFonts w:eastAsia="Times New Roman" w:cs="Arial"/>
          <w:lang w:eastAsia="cs-CZ"/>
        </w:rPr>
        <w:t xml:space="preserve">, při jednání s Vámi, </w:t>
      </w:r>
      <w:r w:rsidR="00B21CBC">
        <w:rPr>
          <w:rFonts w:eastAsia="Times New Roman" w:cs="Arial"/>
          <w:lang w:eastAsia="cs-CZ"/>
        </w:rPr>
        <w:t xml:space="preserve">uchazečem o </w:t>
      </w:r>
      <w:r w:rsidR="00697AF1">
        <w:rPr>
          <w:rFonts w:eastAsia="Times New Roman" w:cs="Arial"/>
          <w:lang w:eastAsia="cs-CZ"/>
        </w:rPr>
        <w:t>zaměstnání</w:t>
      </w:r>
      <w:r w:rsidR="00B21CBC">
        <w:rPr>
          <w:rFonts w:eastAsia="Times New Roman" w:cs="Arial"/>
          <w:lang w:eastAsia="cs-CZ"/>
        </w:rPr>
        <w:t xml:space="preserve"> v Domově, nebo </w:t>
      </w:r>
      <w:r w:rsidR="00697AF1">
        <w:rPr>
          <w:rFonts w:eastAsia="Times New Roman" w:cs="Arial"/>
          <w:lang w:eastAsia="cs-CZ"/>
        </w:rPr>
        <w:t xml:space="preserve">zaměstnancem </w:t>
      </w:r>
      <w:r w:rsidR="00697AF1" w:rsidRPr="00F16ED8">
        <w:rPr>
          <w:rFonts w:eastAsia="Times New Roman" w:cs="Arial"/>
          <w:lang w:eastAsia="cs-CZ"/>
        </w:rPr>
        <w:t>našeho</w:t>
      </w:r>
      <w:r w:rsidRPr="00F16ED8">
        <w:rPr>
          <w:rFonts w:eastAsia="Times New Roman" w:cs="Arial"/>
          <w:lang w:eastAsia="cs-CZ"/>
        </w:rPr>
        <w:t xml:space="preserve"> Domova bude zpracovávat </w:t>
      </w:r>
      <w:r w:rsidR="008B3FEA">
        <w:rPr>
          <w:rFonts w:eastAsia="Times New Roman" w:cs="Arial"/>
          <w:lang w:eastAsia="cs-CZ"/>
        </w:rPr>
        <w:t xml:space="preserve">Vaše </w:t>
      </w:r>
      <w:r w:rsidRPr="00F16ED8">
        <w:rPr>
          <w:rFonts w:eastAsia="Times New Roman" w:cs="Arial"/>
          <w:lang w:eastAsia="cs-CZ"/>
        </w:rPr>
        <w:t>osobní údaje, které uvedete</w:t>
      </w:r>
      <w:r w:rsidR="00B21CBC">
        <w:rPr>
          <w:rFonts w:eastAsia="Times New Roman" w:cs="Arial"/>
          <w:lang w:eastAsia="cs-CZ"/>
        </w:rPr>
        <w:t xml:space="preserve"> ve Vašem životopise, či žádosti o zařazení do evidence uchazečů o zaměstnání. V případě že se stanete zaměstnancem Domova </w:t>
      </w:r>
      <w:r w:rsidR="008B3FEA">
        <w:rPr>
          <w:rFonts w:eastAsia="Times New Roman" w:cs="Arial"/>
          <w:lang w:eastAsia="cs-CZ"/>
        </w:rPr>
        <w:t xml:space="preserve">klidného stáří v Žinkovech, </w:t>
      </w:r>
      <w:r w:rsidR="00AB11F4">
        <w:rPr>
          <w:rFonts w:eastAsia="Times New Roman" w:cs="Arial"/>
          <w:lang w:eastAsia="cs-CZ"/>
        </w:rPr>
        <w:t xml:space="preserve">příspěvkové organizace, </w:t>
      </w:r>
      <w:r w:rsidRPr="00F16ED8">
        <w:rPr>
          <w:rFonts w:eastAsia="Times New Roman" w:cs="Arial"/>
          <w:lang w:eastAsia="cs-CZ"/>
        </w:rPr>
        <w:t>budeme zpracovávat Vaše</w:t>
      </w:r>
      <w:r w:rsidRPr="00DF79AB">
        <w:rPr>
          <w:rFonts w:eastAsia="Times New Roman" w:cs="Arial"/>
          <w:lang w:eastAsia="cs-CZ"/>
        </w:rPr>
        <w:t xml:space="preserve"> </w:t>
      </w:r>
      <w:r w:rsidRPr="00F16ED8">
        <w:rPr>
          <w:rFonts w:eastAsia="Times New Roman" w:cs="Arial"/>
          <w:lang w:eastAsia="cs-CZ"/>
        </w:rPr>
        <w:t>údaje</w:t>
      </w:r>
      <w:r w:rsidRPr="00DF79AB">
        <w:rPr>
          <w:rFonts w:eastAsia="Times New Roman" w:cs="Arial"/>
          <w:lang w:eastAsia="cs-CZ"/>
        </w:rPr>
        <w:t xml:space="preserve"> </w:t>
      </w:r>
      <w:r w:rsidRPr="00F16ED8">
        <w:rPr>
          <w:rFonts w:eastAsia="Times New Roman" w:cs="Arial"/>
          <w:lang w:eastAsia="cs-CZ"/>
        </w:rPr>
        <w:t>v</w:t>
      </w:r>
      <w:r w:rsidRPr="00DF79AB">
        <w:rPr>
          <w:rFonts w:eastAsia="Times New Roman" w:cs="Arial"/>
          <w:lang w:eastAsia="cs-CZ"/>
        </w:rPr>
        <w:t xml:space="preserve"> </w:t>
      </w:r>
      <w:r w:rsidRPr="00F16ED8">
        <w:rPr>
          <w:rFonts w:eastAsia="Times New Roman" w:cs="Arial"/>
          <w:lang w:eastAsia="cs-CZ"/>
        </w:rPr>
        <w:t>souvislosti s</w:t>
      </w:r>
      <w:r w:rsidRPr="00DF79AB">
        <w:rPr>
          <w:rFonts w:eastAsia="Times New Roman" w:cs="Arial"/>
          <w:lang w:eastAsia="cs-CZ"/>
        </w:rPr>
        <w:t xml:space="preserve"> uzavřením </w:t>
      </w:r>
      <w:r w:rsidR="00B21CBC">
        <w:rPr>
          <w:rFonts w:eastAsia="Times New Roman" w:cs="Arial"/>
          <w:lang w:eastAsia="cs-CZ"/>
        </w:rPr>
        <w:t xml:space="preserve">pracovní </w:t>
      </w:r>
      <w:r w:rsidR="00697AF1">
        <w:rPr>
          <w:rFonts w:eastAsia="Times New Roman" w:cs="Arial"/>
          <w:lang w:eastAsia="cs-CZ"/>
        </w:rPr>
        <w:t>smlouvy</w:t>
      </w:r>
      <w:r w:rsidR="00B21CBC">
        <w:rPr>
          <w:rFonts w:eastAsia="Times New Roman" w:cs="Arial"/>
          <w:lang w:eastAsia="cs-CZ"/>
        </w:rPr>
        <w:t xml:space="preserve"> a jejím plnění.</w:t>
      </w:r>
    </w:p>
    <w:p w14:paraId="1382AB29" w14:textId="77777777" w:rsidR="00F16ED8" w:rsidRDefault="00F16ED8" w:rsidP="00697AF1">
      <w:pPr>
        <w:spacing w:after="0" w:line="240" w:lineRule="auto"/>
        <w:jc w:val="both"/>
        <w:rPr>
          <w:rFonts w:eastAsia="Times New Roman" w:cs="Arial"/>
          <w:lang w:eastAsia="cs-CZ"/>
        </w:rPr>
      </w:pPr>
      <w:r w:rsidRPr="00F16ED8">
        <w:rPr>
          <w:rFonts w:eastAsia="Times New Roman" w:cs="Arial"/>
          <w:lang w:eastAsia="cs-CZ"/>
        </w:rPr>
        <w:t>Smyslem tohoto Informačního memoranda je poskytnout Vám informace zejména o tom, jaké osobní údaje shromažďujeme, jak s nimi nakládáme, z jakých zdrojů je získáváme, k jakým účelům je využíváme, komu je smíme poskytnout a jaká jsou Vaše práva v oblasti ochrany Vašich osobních údajů</w:t>
      </w:r>
      <w:r w:rsidR="00AB11F4">
        <w:rPr>
          <w:rFonts w:eastAsia="Times New Roman" w:cs="Arial"/>
          <w:lang w:eastAsia="cs-CZ"/>
        </w:rPr>
        <w:t>.</w:t>
      </w:r>
    </w:p>
    <w:p w14:paraId="16ED1113" w14:textId="77777777" w:rsidR="008B3FEA" w:rsidRDefault="008B3FEA" w:rsidP="00F16ED8">
      <w:pPr>
        <w:spacing w:after="0" w:line="240" w:lineRule="auto"/>
        <w:rPr>
          <w:rFonts w:eastAsia="Times New Roman" w:cs="Arial"/>
          <w:lang w:eastAsia="cs-CZ"/>
        </w:rPr>
      </w:pPr>
    </w:p>
    <w:p w14:paraId="1FB4BCD4" w14:textId="77777777" w:rsidR="008B3FEA" w:rsidRDefault="00697AF1" w:rsidP="00697AF1">
      <w:pPr>
        <w:pStyle w:val="Nadpis1"/>
        <w:rPr>
          <w:rFonts w:eastAsia="Times New Roman"/>
        </w:rPr>
      </w:pPr>
      <w:r>
        <w:rPr>
          <w:rFonts w:eastAsia="Times New Roman"/>
        </w:rPr>
        <w:t>I</w:t>
      </w:r>
      <w:r w:rsidRPr="008B3FEA">
        <w:rPr>
          <w:rFonts w:eastAsia="Times New Roman"/>
        </w:rPr>
        <w:t xml:space="preserve">. </w:t>
      </w:r>
      <w:r>
        <w:rPr>
          <w:rFonts w:eastAsia="Times New Roman"/>
        </w:rPr>
        <w:t>Správce</w:t>
      </w:r>
      <w:r w:rsidR="008B3FEA" w:rsidRPr="008B3FEA">
        <w:rPr>
          <w:rFonts w:eastAsia="Times New Roman"/>
        </w:rPr>
        <w:t xml:space="preserve"> údajů</w:t>
      </w:r>
    </w:p>
    <w:p w14:paraId="73BCC9F5" w14:textId="77777777" w:rsidR="008B3FEA" w:rsidRPr="00F16ED8" w:rsidRDefault="008B3FEA" w:rsidP="00F16ED8">
      <w:pPr>
        <w:spacing w:after="0" w:line="240" w:lineRule="auto"/>
        <w:rPr>
          <w:rFonts w:eastAsia="Times New Roman" w:cs="Arial"/>
          <w:b/>
          <w:lang w:eastAsia="cs-CZ"/>
        </w:rPr>
      </w:pPr>
    </w:p>
    <w:p w14:paraId="2C9CBE02" w14:textId="77777777" w:rsidR="008B3FEA" w:rsidRDefault="008B3FEA" w:rsidP="008B3FEA">
      <w:pPr>
        <w:pStyle w:val="Bezmezer"/>
        <w:rPr>
          <w:rFonts w:asciiTheme="minorHAnsi" w:hAnsiTheme="minorHAnsi"/>
          <w:sz w:val="22"/>
        </w:rPr>
      </w:pPr>
      <w:r w:rsidRPr="008B3FEA">
        <w:rPr>
          <w:rFonts w:asciiTheme="minorHAnsi" w:hAnsiTheme="minorHAnsi"/>
          <w:sz w:val="22"/>
        </w:rPr>
        <w:t xml:space="preserve">Domov </w:t>
      </w:r>
      <w:r>
        <w:rPr>
          <w:rFonts w:asciiTheme="minorHAnsi" w:hAnsiTheme="minorHAnsi"/>
          <w:sz w:val="22"/>
        </w:rPr>
        <w:t>klidného stáří v Žinkovech</w:t>
      </w:r>
      <w:r w:rsidRPr="008B3FEA">
        <w:rPr>
          <w:rFonts w:asciiTheme="minorHAnsi" w:hAnsiTheme="minorHAnsi"/>
          <w:sz w:val="22"/>
        </w:rPr>
        <w:t>, příspěvková organizace</w:t>
      </w:r>
      <w:r w:rsidR="00AB11F4">
        <w:rPr>
          <w:rFonts w:asciiTheme="minorHAnsi" w:hAnsiTheme="minorHAnsi"/>
          <w:sz w:val="22"/>
        </w:rPr>
        <w:t>,</w:t>
      </w:r>
      <w:r w:rsidRPr="008B3FEA">
        <w:rPr>
          <w:rFonts w:asciiTheme="minorHAnsi" w:hAnsiTheme="minorHAnsi"/>
          <w:sz w:val="22"/>
        </w:rPr>
        <w:t xml:space="preserve"> se sídlem </w:t>
      </w:r>
      <w:r>
        <w:rPr>
          <w:rFonts w:asciiTheme="minorHAnsi" w:hAnsiTheme="minorHAnsi"/>
          <w:sz w:val="22"/>
        </w:rPr>
        <w:t>Žinkovy 89</w:t>
      </w:r>
      <w:r w:rsidRPr="008B3FEA">
        <w:rPr>
          <w:rFonts w:asciiTheme="minorHAnsi" w:hAnsiTheme="minorHAnsi"/>
          <w:sz w:val="22"/>
        </w:rPr>
        <w:t>,</w:t>
      </w:r>
      <w:r>
        <w:rPr>
          <w:rFonts w:asciiTheme="minorHAnsi" w:hAnsiTheme="minorHAnsi"/>
          <w:sz w:val="22"/>
        </w:rPr>
        <w:t xml:space="preserve"> 335 54 Žinkovy</w:t>
      </w:r>
      <w:r w:rsidRPr="008B3FEA">
        <w:rPr>
          <w:rFonts w:asciiTheme="minorHAnsi" w:hAnsiTheme="minorHAnsi"/>
          <w:sz w:val="22"/>
        </w:rPr>
        <w:t xml:space="preserve">, zapsaná v obchodním rejstříku vedeném u Krajského soudu v Plzni, spisová značka </w:t>
      </w:r>
      <w:proofErr w:type="spellStart"/>
      <w:r w:rsidRPr="008B3FEA">
        <w:rPr>
          <w:rFonts w:asciiTheme="minorHAnsi" w:hAnsiTheme="minorHAnsi"/>
          <w:sz w:val="22"/>
        </w:rPr>
        <w:t>Pr</w:t>
      </w:r>
      <w:proofErr w:type="spellEnd"/>
      <w:r w:rsidRPr="008B3FEA">
        <w:rPr>
          <w:rFonts w:asciiTheme="minorHAnsi" w:hAnsiTheme="minorHAnsi"/>
          <w:sz w:val="22"/>
        </w:rPr>
        <w:t xml:space="preserve"> </w:t>
      </w:r>
      <w:r w:rsidR="00A317F9">
        <w:rPr>
          <w:rFonts w:asciiTheme="minorHAnsi" w:hAnsiTheme="minorHAnsi"/>
          <w:sz w:val="22"/>
        </w:rPr>
        <w:t>657,</w:t>
      </w:r>
      <w:r w:rsidRPr="008B3FEA">
        <w:rPr>
          <w:rFonts w:asciiTheme="minorHAnsi" w:hAnsiTheme="minorHAnsi"/>
          <w:sz w:val="22"/>
        </w:rPr>
        <w:t xml:space="preserve"> jako správce osobních údajů, tímto informuje žadatele </w:t>
      </w:r>
      <w:r w:rsidR="003815FB">
        <w:rPr>
          <w:rFonts w:asciiTheme="minorHAnsi" w:hAnsiTheme="minorHAnsi"/>
          <w:sz w:val="22"/>
        </w:rPr>
        <w:t>o zaměstnání</w:t>
      </w:r>
      <w:r w:rsidRPr="008B3FEA">
        <w:rPr>
          <w:rFonts w:asciiTheme="minorHAnsi" w:hAnsiTheme="minorHAnsi"/>
          <w:sz w:val="22"/>
        </w:rPr>
        <w:t xml:space="preserve"> (dále jen „subjekt údajů“) o rozsahu a způsobu zpracování osobních údajů ze strany Domova, včetně rozsahu práv subjektů údajů, které souvisí se zpracováním jejich osobních údajů Domovem.</w:t>
      </w:r>
    </w:p>
    <w:p w14:paraId="14320BE6" w14:textId="77777777" w:rsidR="0045305A" w:rsidRPr="008B3FEA" w:rsidRDefault="0045305A" w:rsidP="008B3FEA">
      <w:pPr>
        <w:pStyle w:val="Bezmezer"/>
        <w:rPr>
          <w:rFonts w:asciiTheme="minorHAnsi" w:hAnsiTheme="minorHAnsi"/>
          <w:sz w:val="22"/>
        </w:rPr>
      </w:pPr>
    </w:p>
    <w:p w14:paraId="5EFF40BB" w14:textId="77777777" w:rsidR="008B3FEA" w:rsidRPr="008B3FEA" w:rsidRDefault="008B3FEA" w:rsidP="008B3FEA">
      <w:pPr>
        <w:pStyle w:val="Bezmezer"/>
        <w:rPr>
          <w:rFonts w:asciiTheme="minorHAnsi" w:hAnsiTheme="minorHAnsi"/>
          <w:sz w:val="22"/>
        </w:rPr>
      </w:pPr>
      <w:r w:rsidRPr="008B3FEA">
        <w:rPr>
          <w:rFonts w:asciiTheme="minorHAnsi" w:hAnsiTheme="minorHAnsi"/>
          <w:sz w:val="22"/>
        </w:rPr>
        <w:t>Adresa:</w:t>
      </w:r>
      <w:r w:rsidRPr="008B3FEA">
        <w:rPr>
          <w:rFonts w:asciiTheme="minorHAnsi" w:hAnsiTheme="minorHAnsi"/>
          <w:sz w:val="22"/>
        </w:rPr>
        <w:tab/>
      </w:r>
      <w:r w:rsidRPr="008B3FEA">
        <w:rPr>
          <w:rFonts w:asciiTheme="minorHAnsi" w:hAnsiTheme="minorHAnsi"/>
          <w:sz w:val="22"/>
        </w:rPr>
        <w:tab/>
      </w:r>
      <w:r w:rsidR="0045305A">
        <w:rPr>
          <w:rFonts w:asciiTheme="minorHAnsi" w:hAnsiTheme="minorHAnsi"/>
          <w:sz w:val="22"/>
        </w:rPr>
        <w:t xml:space="preserve">              </w:t>
      </w:r>
      <w:r w:rsidRPr="008B3FEA">
        <w:rPr>
          <w:rFonts w:asciiTheme="minorHAnsi" w:hAnsiTheme="minorHAnsi"/>
          <w:sz w:val="22"/>
        </w:rPr>
        <w:t xml:space="preserve">Domov </w:t>
      </w:r>
      <w:r w:rsidR="0045305A">
        <w:rPr>
          <w:rFonts w:asciiTheme="minorHAnsi" w:hAnsiTheme="minorHAnsi"/>
          <w:sz w:val="22"/>
        </w:rPr>
        <w:t>klidného stáří v Žinkovech</w:t>
      </w:r>
      <w:r w:rsidRPr="008B3FEA">
        <w:rPr>
          <w:rFonts w:asciiTheme="minorHAnsi" w:hAnsiTheme="minorHAnsi"/>
          <w:sz w:val="22"/>
        </w:rPr>
        <w:t>, příspěvková organizace</w:t>
      </w:r>
    </w:p>
    <w:p w14:paraId="01633F66" w14:textId="77777777" w:rsidR="008B3FEA" w:rsidRPr="008B3FEA" w:rsidRDefault="008B3FEA" w:rsidP="008B3FEA">
      <w:pPr>
        <w:pStyle w:val="Bezmezer"/>
        <w:rPr>
          <w:rFonts w:asciiTheme="minorHAnsi" w:hAnsiTheme="minorHAnsi"/>
          <w:sz w:val="22"/>
        </w:rPr>
      </w:pPr>
      <w:r w:rsidRPr="008B3FEA">
        <w:rPr>
          <w:rFonts w:asciiTheme="minorHAnsi" w:hAnsiTheme="minorHAnsi"/>
          <w:sz w:val="22"/>
        </w:rPr>
        <w:tab/>
      </w:r>
      <w:r w:rsidRPr="008B3FEA">
        <w:rPr>
          <w:rFonts w:asciiTheme="minorHAnsi" w:hAnsiTheme="minorHAnsi"/>
          <w:sz w:val="22"/>
        </w:rPr>
        <w:tab/>
      </w:r>
      <w:r w:rsidRPr="008B3FEA">
        <w:rPr>
          <w:rFonts w:asciiTheme="minorHAnsi" w:hAnsiTheme="minorHAnsi"/>
          <w:sz w:val="22"/>
        </w:rPr>
        <w:tab/>
      </w:r>
      <w:r w:rsidR="0045305A">
        <w:rPr>
          <w:rFonts w:asciiTheme="minorHAnsi" w:hAnsiTheme="minorHAnsi"/>
          <w:sz w:val="22"/>
        </w:rPr>
        <w:t>Žinkovy 89</w:t>
      </w:r>
    </w:p>
    <w:p w14:paraId="5783CA06" w14:textId="77777777" w:rsidR="008B3FEA" w:rsidRPr="008B3FEA" w:rsidRDefault="008B3FEA" w:rsidP="008B3FEA">
      <w:pPr>
        <w:pStyle w:val="Bezmezer"/>
        <w:rPr>
          <w:rFonts w:asciiTheme="minorHAnsi" w:hAnsiTheme="minorHAnsi"/>
          <w:sz w:val="22"/>
        </w:rPr>
      </w:pPr>
      <w:r w:rsidRPr="008B3FEA">
        <w:rPr>
          <w:rFonts w:asciiTheme="minorHAnsi" w:hAnsiTheme="minorHAnsi"/>
          <w:sz w:val="22"/>
        </w:rPr>
        <w:tab/>
      </w:r>
      <w:r w:rsidRPr="008B3FEA">
        <w:rPr>
          <w:rFonts w:asciiTheme="minorHAnsi" w:hAnsiTheme="minorHAnsi"/>
          <w:sz w:val="22"/>
        </w:rPr>
        <w:tab/>
      </w:r>
      <w:r w:rsidRPr="008B3FEA">
        <w:rPr>
          <w:rFonts w:asciiTheme="minorHAnsi" w:hAnsiTheme="minorHAnsi"/>
          <w:sz w:val="22"/>
        </w:rPr>
        <w:tab/>
      </w:r>
      <w:r w:rsidR="0045305A">
        <w:rPr>
          <w:rFonts w:asciiTheme="minorHAnsi" w:hAnsiTheme="minorHAnsi"/>
          <w:sz w:val="22"/>
        </w:rPr>
        <w:t>335 54 Žinkovy</w:t>
      </w:r>
    </w:p>
    <w:p w14:paraId="75EA3B31" w14:textId="77777777" w:rsidR="008B3FEA" w:rsidRPr="008B3FEA" w:rsidRDefault="008B3FEA" w:rsidP="008B3FEA">
      <w:pPr>
        <w:pStyle w:val="Bezmezer"/>
        <w:rPr>
          <w:rFonts w:asciiTheme="minorHAnsi" w:hAnsiTheme="minorHAnsi"/>
          <w:sz w:val="22"/>
        </w:rPr>
      </w:pPr>
      <w:r w:rsidRPr="008B3FEA">
        <w:rPr>
          <w:rFonts w:asciiTheme="minorHAnsi" w:hAnsiTheme="minorHAnsi"/>
          <w:sz w:val="22"/>
        </w:rPr>
        <w:t>IČO</w:t>
      </w:r>
      <w:r w:rsidR="0045305A">
        <w:rPr>
          <w:rFonts w:asciiTheme="minorHAnsi" w:hAnsiTheme="minorHAnsi"/>
          <w:sz w:val="22"/>
        </w:rPr>
        <w:t>:</w:t>
      </w:r>
      <w:r w:rsidR="0045305A">
        <w:rPr>
          <w:rFonts w:asciiTheme="minorHAnsi" w:hAnsiTheme="minorHAnsi"/>
          <w:sz w:val="22"/>
        </w:rPr>
        <w:tab/>
      </w:r>
      <w:r w:rsidR="0045305A">
        <w:rPr>
          <w:rFonts w:asciiTheme="minorHAnsi" w:hAnsiTheme="minorHAnsi"/>
          <w:sz w:val="22"/>
        </w:rPr>
        <w:tab/>
      </w:r>
      <w:r w:rsidR="0045305A">
        <w:rPr>
          <w:rFonts w:asciiTheme="minorHAnsi" w:hAnsiTheme="minorHAnsi"/>
          <w:sz w:val="22"/>
        </w:rPr>
        <w:tab/>
      </w:r>
      <w:r w:rsidR="0045305A" w:rsidRPr="0045305A">
        <w:rPr>
          <w:rFonts w:asciiTheme="minorHAnsi" w:hAnsiTheme="minorHAnsi"/>
          <w:sz w:val="22"/>
        </w:rPr>
        <w:t>49180312</w:t>
      </w:r>
    </w:p>
    <w:p w14:paraId="35EDCB80" w14:textId="77777777" w:rsidR="0045305A" w:rsidRDefault="008B3FEA" w:rsidP="008B3FEA">
      <w:pPr>
        <w:pStyle w:val="Bezmezer"/>
        <w:rPr>
          <w:rFonts w:asciiTheme="minorHAnsi" w:hAnsiTheme="minorHAnsi"/>
          <w:sz w:val="22"/>
        </w:rPr>
      </w:pPr>
      <w:r w:rsidRPr="008B3FEA">
        <w:rPr>
          <w:rFonts w:asciiTheme="minorHAnsi" w:hAnsiTheme="minorHAnsi"/>
          <w:sz w:val="22"/>
        </w:rPr>
        <w:t>Telefonní kontakt:</w:t>
      </w:r>
      <w:r w:rsidRPr="008B3FEA">
        <w:rPr>
          <w:rFonts w:asciiTheme="minorHAnsi" w:hAnsiTheme="minorHAnsi"/>
          <w:sz w:val="22"/>
        </w:rPr>
        <w:tab/>
      </w:r>
      <w:r w:rsidR="0045305A" w:rsidRPr="0045305A">
        <w:rPr>
          <w:rFonts w:asciiTheme="minorHAnsi" w:hAnsiTheme="minorHAnsi"/>
          <w:sz w:val="22"/>
        </w:rPr>
        <w:t>371593121, 371593196</w:t>
      </w:r>
    </w:p>
    <w:p w14:paraId="7EA4BB59" w14:textId="77777777" w:rsidR="008B3FEA" w:rsidRDefault="008B3FEA" w:rsidP="008B3FEA">
      <w:pPr>
        <w:pStyle w:val="Bezmezer"/>
        <w:rPr>
          <w:rFonts w:asciiTheme="minorHAnsi" w:hAnsiTheme="minorHAnsi"/>
          <w:sz w:val="22"/>
        </w:rPr>
      </w:pPr>
      <w:r w:rsidRPr="008B3FEA">
        <w:rPr>
          <w:rFonts w:asciiTheme="minorHAnsi" w:hAnsiTheme="minorHAnsi"/>
          <w:sz w:val="22"/>
        </w:rPr>
        <w:t>Email:</w:t>
      </w:r>
      <w:r w:rsidRPr="008B3FEA">
        <w:rPr>
          <w:rFonts w:asciiTheme="minorHAnsi" w:hAnsiTheme="minorHAnsi"/>
          <w:sz w:val="22"/>
        </w:rPr>
        <w:tab/>
      </w:r>
      <w:r w:rsidRPr="008B3FEA">
        <w:rPr>
          <w:rFonts w:asciiTheme="minorHAnsi" w:hAnsiTheme="minorHAnsi"/>
          <w:sz w:val="22"/>
        </w:rPr>
        <w:tab/>
      </w:r>
      <w:r w:rsidRPr="008B3FEA">
        <w:rPr>
          <w:rFonts w:asciiTheme="minorHAnsi" w:hAnsiTheme="minorHAnsi"/>
          <w:sz w:val="22"/>
        </w:rPr>
        <w:tab/>
      </w:r>
      <w:hyperlink r:id="rId8" w:history="1">
        <w:r w:rsidR="00094F4D" w:rsidRPr="002B53F7">
          <w:rPr>
            <w:rStyle w:val="Hypertextovodkaz"/>
            <w:rFonts w:asciiTheme="minorHAnsi" w:hAnsiTheme="minorHAnsi"/>
            <w:sz w:val="22"/>
          </w:rPr>
          <w:t>dks@dkszinkovy.cz</w:t>
        </w:r>
      </w:hyperlink>
    </w:p>
    <w:p w14:paraId="10B43AF9" w14:textId="77777777" w:rsidR="00094F4D" w:rsidRDefault="00094F4D" w:rsidP="008B3FEA">
      <w:pPr>
        <w:pStyle w:val="Bezmezer"/>
        <w:rPr>
          <w:rFonts w:asciiTheme="minorHAnsi" w:hAnsiTheme="minorHAnsi"/>
          <w:sz w:val="22"/>
        </w:rPr>
      </w:pPr>
    </w:p>
    <w:p w14:paraId="6D471CD3" w14:textId="77777777" w:rsidR="00094F4D" w:rsidRPr="00697AF1" w:rsidRDefault="00094F4D" w:rsidP="00697AF1">
      <w:pPr>
        <w:pStyle w:val="Nadpis1"/>
      </w:pPr>
      <w:r w:rsidRPr="00697AF1">
        <w:t xml:space="preserve">II. </w:t>
      </w:r>
      <w:r w:rsidR="00C151B7" w:rsidRPr="00697AF1">
        <w:t>Zásady</w:t>
      </w:r>
      <w:r w:rsidRPr="00697AF1">
        <w:t xml:space="preserve"> zpracování osobních údajů</w:t>
      </w:r>
    </w:p>
    <w:p w14:paraId="5C29B799" w14:textId="77777777" w:rsidR="00094F4D" w:rsidRPr="00094F4D" w:rsidRDefault="00094F4D" w:rsidP="008B3FEA">
      <w:pPr>
        <w:pStyle w:val="Bezmezer"/>
        <w:rPr>
          <w:rFonts w:asciiTheme="minorHAnsi" w:hAnsiTheme="minorHAnsi"/>
          <w:b/>
          <w:sz w:val="22"/>
        </w:rPr>
      </w:pPr>
    </w:p>
    <w:p w14:paraId="4775469E" w14:textId="77777777" w:rsidR="00094F4D" w:rsidRPr="00094F4D" w:rsidRDefault="00094F4D" w:rsidP="00094F4D">
      <w:pPr>
        <w:pStyle w:val="Bezmezer"/>
        <w:numPr>
          <w:ilvl w:val="0"/>
          <w:numId w:val="6"/>
        </w:numPr>
        <w:rPr>
          <w:rFonts w:asciiTheme="minorHAnsi" w:hAnsiTheme="minorHAnsi"/>
          <w:sz w:val="22"/>
        </w:rPr>
      </w:pPr>
      <w:r w:rsidRPr="00094F4D">
        <w:rPr>
          <w:rFonts w:asciiTheme="minorHAnsi" w:hAnsiTheme="minorHAnsi"/>
          <w:sz w:val="22"/>
        </w:rPr>
        <w:t>Vaše osobní údaje jsou zpracovávány pouze v souladu se stanovenými</w:t>
      </w:r>
      <w:r>
        <w:rPr>
          <w:rFonts w:asciiTheme="minorHAnsi" w:hAnsiTheme="minorHAnsi"/>
          <w:sz w:val="22"/>
        </w:rPr>
        <w:t xml:space="preserve"> účely</w:t>
      </w:r>
      <w:r w:rsidRPr="00094F4D">
        <w:rPr>
          <w:rFonts w:asciiTheme="minorHAnsi" w:hAnsiTheme="minorHAnsi"/>
          <w:sz w:val="22"/>
        </w:rPr>
        <w:t xml:space="preserve"> a stanoveným způsobem, a to pouze v rozsahu nezbytném pro naplnění účelu zpracování. Vždy řádně posuzujeme, zda určité zpracování je nezbytné a zda nepřiměřeně nezasahuje do Vašich práv a svobod.</w:t>
      </w:r>
    </w:p>
    <w:p w14:paraId="7922F3A9" w14:textId="77777777" w:rsidR="00094F4D" w:rsidRPr="00094F4D" w:rsidRDefault="00094F4D" w:rsidP="00094F4D">
      <w:pPr>
        <w:pStyle w:val="Bezmezer"/>
        <w:numPr>
          <w:ilvl w:val="0"/>
          <w:numId w:val="6"/>
        </w:numPr>
        <w:rPr>
          <w:rFonts w:asciiTheme="minorHAnsi" w:hAnsiTheme="minorHAnsi"/>
          <w:sz w:val="22"/>
        </w:rPr>
      </w:pPr>
      <w:r w:rsidRPr="00094F4D">
        <w:rPr>
          <w:rFonts w:asciiTheme="minorHAnsi" w:hAnsiTheme="minorHAnsi"/>
          <w:sz w:val="22"/>
        </w:rPr>
        <w:t xml:space="preserve">Vaše osobní údaje </w:t>
      </w:r>
      <w:r>
        <w:rPr>
          <w:rFonts w:asciiTheme="minorHAnsi" w:hAnsiTheme="minorHAnsi"/>
          <w:sz w:val="22"/>
        </w:rPr>
        <w:t>chráníme</w:t>
      </w:r>
      <w:r w:rsidRPr="00094F4D">
        <w:rPr>
          <w:rFonts w:asciiTheme="minorHAnsi" w:hAnsiTheme="minorHAnsi"/>
          <w:sz w:val="22"/>
        </w:rPr>
        <w:t>, při nakládání s nimi dodržujeme odpovídající technická a organizační opatření, tak abychom je maximálně zabezpečili před jakýmkoliv neoprávněným přístupem. Všechny osoby, které mají přístup k Vašim osobním údajům, mají povinnost dodržovat mlčenlivost o informacích získaných v souvislosti se zpracováním těchto údajů.</w:t>
      </w:r>
    </w:p>
    <w:p w14:paraId="4CEA998C" w14:textId="77777777" w:rsidR="00697AF1" w:rsidRDefault="00094F4D" w:rsidP="00697AF1">
      <w:pPr>
        <w:pStyle w:val="Bezmezer"/>
        <w:numPr>
          <w:ilvl w:val="0"/>
          <w:numId w:val="6"/>
        </w:numPr>
        <w:rPr>
          <w:rFonts w:asciiTheme="minorHAnsi" w:hAnsiTheme="minorHAnsi"/>
          <w:sz w:val="22"/>
        </w:rPr>
      </w:pPr>
      <w:r w:rsidRPr="00094F4D">
        <w:rPr>
          <w:rFonts w:asciiTheme="minorHAnsi" w:hAnsiTheme="minorHAnsi"/>
          <w:sz w:val="22"/>
        </w:rPr>
        <w:t>O Vašich právech, v souvislosti se zpracováním Vašich osobních údajů, Vás srozumitelně informujeme</w:t>
      </w:r>
      <w:r w:rsidR="00AB11F4">
        <w:rPr>
          <w:rFonts w:asciiTheme="minorHAnsi" w:hAnsiTheme="minorHAnsi"/>
          <w:sz w:val="22"/>
        </w:rPr>
        <w:t>.</w:t>
      </w:r>
    </w:p>
    <w:p w14:paraId="5F117323" w14:textId="77777777" w:rsidR="00697AF1" w:rsidRDefault="00697AF1" w:rsidP="00697AF1">
      <w:pPr>
        <w:pStyle w:val="Bezmezer"/>
        <w:ind w:left="720"/>
        <w:rPr>
          <w:rFonts w:asciiTheme="minorHAnsi" w:hAnsiTheme="minorHAnsi"/>
          <w:sz w:val="22"/>
        </w:rPr>
      </w:pPr>
    </w:p>
    <w:p w14:paraId="3B7AF968" w14:textId="77777777" w:rsidR="00C151B7" w:rsidRPr="00697AF1" w:rsidRDefault="00C151B7" w:rsidP="00697AF1">
      <w:pPr>
        <w:pStyle w:val="Nadpis1"/>
      </w:pPr>
      <w:r w:rsidRPr="00697AF1">
        <w:lastRenderedPageBreak/>
        <w:t xml:space="preserve">III. </w:t>
      </w:r>
      <w:r w:rsidR="00EE6C96" w:rsidRPr="00697AF1">
        <w:t xml:space="preserve"> </w:t>
      </w:r>
      <w:r w:rsidRPr="00697AF1">
        <w:rPr>
          <w:rFonts w:eastAsia="Times New Roman"/>
        </w:rPr>
        <w:t>Účel, právní základ a rozsah zpracovávaných osobních údajů</w:t>
      </w:r>
    </w:p>
    <w:p w14:paraId="77BECFA3" w14:textId="77777777" w:rsidR="00970A77" w:rsidRPr="00C151B7" w:rsidRDefault="00970A77" w:rsidP="00C151B7">
      <w:pPr>
        <w:pStyle w:val="Bezmezer"/>
        <w:ind w:left="360"/>
        <w:rPr>
          <w:rFonts w:asciiTheme="minorHAnsi" w:eastAsia="Times New Roman" w:hAnsiTheme="minorHAnsi" w:cs="Times New Roman"/>
          <w:b/>
          <w:sz w:val="22"/>
        </w:rPr>
      </w:pPr>
    </w:p>
    <w:p w14:paraId="6E309DA4" w14:textId="77777777" w:rsidR="00970A77" w:rsidRPr="00970A77" w:rsidRDefault="00970A77" w:rsidP="00970A77">
      <w:pPr>
        <w:pStyle w:val="Bezmezer"/>
        <w:numPr>
          <w:ilvl w:val="0"/>
          <w:numId w:val="8"/>
        </w:numPr>
        <w:rPr>
          <w:rFonts w:asciiTheme="minorHAnsi" w:hAnsiTheme="minorHAnsi"/>
          <w:b/>
          <w:sz w:val="22"/>
        </w:rPr>
      </w:pPr>
      <w:r w:rsidRPr="00970A77">
        <w:rPr>
          <w:rFonts w:asciiTheme="minorHAnsi" w:hAnsiTheme="minorHAnsi"/>
          <w:b/>
          <w:sz w:val="22"/>
        </w:rPr>
        <w:t>Žadatel o pracovní místo</w:t>
      </w:r>
    </w:p>
    <w:p w14:paraId="5A1C9F7A" w14:textId="77777777" w:rsidR="00970A77" w:rsidRPr="00970A77" w:rsidRDefault="00970A77" w:rsidP="00970A77">
      <w:pPr>
        <w:pStyle w:val="Bezmezer"/>
        <w:rPr>
          <w:rFonts w:asciiTheme="minorHAnsi" w:hAnsiTheme="minorHAnsi"/>
          <w:sz w:val="22"/>
        </w:rPr>
      </w:pPr>
      <w:r w:rsidRPr="00970A77">
        <w:rPr>
          <w:rFonts w:asciiTheme="minorHAnsi" w:hAnsiTheme="minorHAnsi"/>
          <w:sz w:val="22"/>
        </w:rPr>
        <w:t xml:space="preserve">Domov shromažďuje a zpracovává osobní údaje uvedené v Osobním dotazníku do Domova </w:t>
      </w:r>
      <w:r w:rsidR="00431E9F">
        <w:rPr>
          <w:rFonts w:asciiTheme="minorHAnsi" w:hAnsiTheme="minorHAnsi"/>
          <w:sz w:val="22"/>
        </w:rPr>
        <w:t>klidného stáří v Žinkovech</w:t>
      </w:r>
      <w:r w:rsidRPr="00970A77">
        <w:rPr>
          <w:rFonts w:asciiTheme="minorHAnsi" w:hAnsiTheme="minorHAnsi"/>
          <w:sz w:val="22"/>
        </w:rPr>
        <w:t xml:space="preserve"> (dále jen „Ž</w:t>
      </w:r>
      <w:r w:rsidR="00697AF1">
        <w:rPr>
          <w:rFonts w:asciiTheme="minorHAnsi" w:hAnsiTheme="minorHAnsi"/>
          <w:sz w:val="22"/>
        </w:rPr>
        <w:t>a</w:t>
      </w:r>
      <w:r w:rsidR="00AB11F4">
        <w:rPr>
          <w:rFonts w:asciiTheme="minorHAnsi" w:hAnsiTheme="minorHAnsi"/>
          <w:sz w:val="22"/>
        </w:rPr>
        <w:t>datel“).</w:t>
      </w:r>
    </w:p>
    <w:p w14:paraId="171EF1C0" w14:textId="77777777" w:rsidR="00970A77" w:rsidRPr="00970A77" w:rsidRDefault="00970A77" w:rsidP="00970A77">
      <w:pPr>
        <w:pStyle w:val="Bezmezer"/>
        <w:rPr>
          <w:rFonts w:asciiTheme="minorHAnsi" w:hAnsiTheme="minorHAnsi"/>
          <w:b/>
          <w:sz w:val="22"/>
        </w:rPr>
      </w:pPr>
    </w:p>
    <w:p w14:paraId="192D11D8" w14:textId="77777777" w:rsidR="00970A77" w:rsidRPr="00970A77" w:rsidRDefault="00970A77" w:rsidP="00970A77">
      <w:pPr>
        <w:pStyle w:val="Bezmezer"/>
        <w:rPr>
          <w:rFonts w:asciiTheme="minorHAnsi" w:hAnsiTheme="minorHAnsi"/>
          <w:b/>
          <w:sz w:val="22"/>
        </w:rPr>
      </w:pPr>
      <w:r>
        <w:rPr>
          <w:rFonts w:asciiTheme="minorHAnsi" w:hAnsiTheme="minorHAnsi"/>
          <w:b/>
          <w:sz w:val="22"/>
        </w:rPr>
        <w:t xml:space="preserve">Rozsah </w:t>
      </w:r>
      <w:r w:rsidRPr="00970A77">
        <w:rPr>
          <w:rFonts w:asciiTheme="minorHAnsi" w:hAnsiTheme="minorHAnsi"/>
          <w:b/>
          <w:sz w:val="22"/>
        </w:rPr>
        <w:t xml:space="preserve">zpracovávaných osobních údajů: </w:t>
      </w:r>
    </w:p>
    <w:p w14:paraId="71123CB2" w14:textId="77777777" w:rsidR="00970A77" w:rsidRPr="00970A77" w:rsidRDefault="00970A77" w:rsidP="00970A77">
      <w:pPr>
        <w:pStyle w:val="Bezmezer"/>
        <w:rPr>
          <w:rFonts w:asciiTheme="minorHAnsi" w:hAnsiTheme="minorHAnsi"/>
          <w:sz w:val="22"/>
        </w:rPr>
      </w:pPr>
    </w:p>
    <w:p w14:paraId="63AF5F77" w14:textId="5E7414D6" w:rsidR="00970A77" w:rsidRPr="00970A77" w:rsidRDefault="00970A77" w:rsidP="00970A77">
      <w:pPr>
        <w:pStyle w:val="Bezmezer"/>
        <w:numPr>
          <w:ilvl w:val="0"/>
          <w:numId w:val="9"/>
        </w:numPr>
        <w:rPr>
          <w:rFonts w:asciiTheme="minorHAnsi" w:hAnsiTheme="minorHAnsi"/>
          <w:sz w:val="22"/>
        </w:rPr>
      </w:pPr>
      <w:r w:rsidRPr="00970A77">
        <w:rPr>
          <w:rFonts w:asciiTheme="minorHAnsi" w:hAnsiTheme="minorHAnsi"/>
          <w:b/>
          <w:sz w:val="22"/>
        </w:rPr>
        <w:t>Identifikační údaje</w:t>
      </w:r>
      <w:r>
        <w:rPr>
          <w:rFonts w:asciiTheme="minorHAnsi" w:hAnsiTheme="minorHAnsi"/>
          <w:b/>
          <w:sz w:val="22"/>
        </w:rPr>
        <w:t xml:space="preserve"> </w:t>
      </w:r>
      <w:r w:rsidRPr="00970A77">
        <w:rPr>
          <w:rFonts w:asciiTheme="minorHAnsi" w:hAnsiTheme="minorHAnsi"/>
          <w:sz w:val="22"/>
        </w:rPr>
        <w:t xml:space="preserve">- tj. Vaše jméno a příjmení, </w:t>
      </w:r>
      <w:r w:rsidR="00710D2C">
        <w:rPr>
          <w:rFonts w:asciiTheme="minorHAnsi" w:hAnsiTheme="minorHAnsi"/>
          <w:sz w:val="22"/>
        </w:rPr>
        <w:t xml:space="preserve">titul, </w:t>
      </w:r>
      <w:r w:rsidRPr="00970A77">
        <w:rPr>
          <w:rFonts w:asciiTheme="minorHAnsi" w:hAnsiTheme="minorHAnsi"/>
          <w:sz w:val="22"/>
        </w:rPr>
        <w:t>den, měsíc, rok a místo Vašeho narození, zdravotní pojišťovna, průběh předchozích zaměstnání. Tyto údaje jsou potřeba k Vaší jednoznačné a nezaměnitelné identifikaci v průběhu jednání před uzavřením Smlouvy o zaměstnání v domově pro seniory (dále jen „ Smlouvy“)</w:t>
      </w:r>
      <w:r w:rsidR="00AB11F4">
        <w:rPr>
          <w:rFonts w:asciiTheme="minorHAnsi" w:hAnsiTheme="minorHAnsi"/>
          <w:sz w:val="22"/>
        </w:rPr>
        <w:t>.</w:t>
      </w:r>
    </w:p>
    <w:p w14:paraId="59EE3A29" w14:textId="224153AB" w:rsidR="00970A77" w:rsidRPr="00970A77" w:rsidRDefault="00970A77" w:rsidP="00970A77">
      <w:pPr>
        <w:pStyle w:val="Bezmezer"/>
        <w:numPr>
          <w:ilvl w:val="0"/>
          <w:numId w:val="9"/>
        </w:numPr>
        <w:rPr>
          <w:rFonts w:asciiTheme="minorHAnsi" w:hAnsiTheme="minorHAnsi"/>
          <w:sz w:val="22"/>
        </w:rPr>
      </w:pPr>
      <w:r w:rsidRPr="00970A77">
        <w:rPr>
          <w:rFonts w:asciiTheme="minorHAnsi" w:hAnsiTheme="minorHAnsi"/>
          <w:b/>
          <w:sz w:val="22"/>
        </w:rPr>
        <w:t>Kontaktní údaje</w:t>
      </w:r>
      <w:r>
        <w:rPr>
          <w:rFonts w:asciiTheme="minorHAnsi" w:hAnsiTheme="minorHAnsi"/>
          <w:b/>
          <w:sz w:val="22"/>
        </w:rPr>
        <w:t xml:space="preserve"> </w:t>
      </w:r>
      <w:r w:rsidRPr="00970A77">
        <w:rPr>
          <w:rFonts w:asciiTheme="minorHAnsi" w:hAnsiTheme="minorHAnsi"/>
          <w:sz w:val="22"/>
        </w:rPr>
        <w:t>- tj. Vaše adresa, telefonní číslo</w:t>
      </w:r>
      <w:r w:rsidR="00710D2C">
        <w:rPr>
          <w:rFonts w:asciiTheme="minorHAnsi" w:hAnsiTheme="minorHAnsi"/>
          <w:sz w:val="22"/>
        </w:rPr>
        <w:t>, email</w:t>
      </w:r>
      <w:r w:rsidRPr="00970A77">
        <w:rPr>
          <w:rFonts w:asciiTheme="minorHAnsi" w:hAnsiTheme="minorHAnsi"/>
          <w:sz w:val="22"/>
        </w:rPr>
        <w:t xml:space="preserve">. Tyto údaje jsou nezbytné k tomu, abychom Vás mohli kontaktovat s informacemi o průběhu vyřizování Vaší Žádosti po celou dobu, po kterou potrvá Váš zájem o přijetí do našeho zařízení o zaměstnání. </w:t>
      </w:r>
    </w:p>
    <w:p w14:paraId="233A203F" w14:textId="77777777" w:rsidR="00970A77" w:rsidRPr="00970A77" w:rsidRDefault="00970A77" w:rsidP="00970A77">
      <w:pPr>
        <w:pStyle w:val="Bezmezer"/>
        <w:numPr>
          <w:ilvl w:val="0"/>
          <w:numId w:val="9"/>
        </w:numPr>
        <w:rPr>
          <w:rFonts w:asciiTheme="minorHAnsi" w:hAnsiTheme="minorHAnsi"/>
          <w:sz w:val="22"/>
        </w:rPr>
      </w:pPr>
      <w:r w:rsidRPr="00970A77">
        <w:rPr>
          <w:rFonts w:asciiTheme="minorHAnsi" w:hAnsiTheme="minorHAnsi"/>
          <w:b/>
          <w:sz w:val="22"/>
        </w:rPr>
        <w:t>Informace ze vstupní pracovně</w:t>
      </w:r>
      <w:r w:rsidR="007805F2">
        <w:rPr>
          <w:rFonts w:asciiTheme="minorHAnsi" w:hAnsiTheme="minorHAnsi"/>
          <w:b/>
          <w:sz w:val="22"/>
        </w:rPr>
        <w:t>-</w:t>
      </w:r>
      <w:r w:rsidRPr="00970A77">
        <w:rPr>
          <w:rFonts w:asciiTheme="minorHAnsi" w:hAnsiTheme="minorHAnsi"/>
          <w:b/>
          <w:sz w:val="22"/>
        </w:rPr>
        <w:t xml:space="preserve">lékařské prohlídky a posouzení zdravotní způsobilosti </w:t>
      </w:r>
      <w:r w:rsidRPr="00970A77">
        <w:rPr>
          <w:rFonts w:asciiTheme="minorHAnsi" w:hAnsiTheme="minorHAnsi"/>
          <w:sz w:val="22"/>
        </w:rPr>
        <w:t>- tyto informace potřebujeme k tomu, abychom mohli posoudit, zda můžete vykonávat určitou pracovní pozici, na které budete přijati.</w:t>
      </w:r>
    </w:p>
    <w:p w14:paraId="07F3D334" w14:textId="77777777" w:rsidR="00970A77" w:rsidRPr="00970A77" w:rsidRDefault="00970A77" w:rsidP="00970A77">
      <w:pPr>
        <w:pStyle w:val="Bezmezer"/>
        <w:numPr>
          <w:ilvl w:val="0"/>
          <w:numId w:val="9"/>
        </w:numPr>
        <w:rPr>
          <w:rFonts w:asciiTheme="minorHAnsi" w:hAnsiTheme="minorHAnsi"/>
          <w:sz w:val="22"/>
        </w:rPr>
      </w:pPr>
      <w:r w:rsidRPr="00970A77">
        <w:rPr>
          <w:rFonts w:asciiTheme="minorHAnsi" w:hAnsiTheme="minorHAnsi"/>
          <w:b/>
          <w:sz w:val="22"/>
        </w:rPr>
        <w:t xml:space="preserve">Informace o nejvyšším dosaženém vzdělání, výpis z evidence rejstříků trestů, osvědčení a různé rekvalifikace - </w:t>
      </w:r>
      <w:r w:rsidRPr="00970A77">
        <w:rPr>
          <w:rFonts w:asciiTheme="minorHAnsi" w:hAnsiTheme="minorHAnsi"/>
          <w:sz w:val="22"/>
        </w:rPr>
        <w:t>tyto informace jsou potřeba k posouzení, zda můžete vykonávat určitou pracovní pozici, na kterou budete eventuálně přijati.</w:t>
      </w:r>
    </w:p>
    <w:p w14:paraId="2FFA1BDA" w14:textId="77777777" w:rsidR="00C151B7" w:rsidRPr="00C151B7" w:rsidRDefault="00C151B7" w:rsidP="00C151B7">
      <w:pPr>
        <w:spacing w:after="0" w:line="240" w:lineRule="auto"/>
        <w:jc w:val="both"/>
        <w:rPr>
          <w:rFonts w:eastAsia="Times New Roman" w:cs="Times New Roman"/>
          <w:lang w:eastAsia="cs-CZ"/>
        </w:rPr>
      </w:pPr>
    </w:p>
    <w:p w14:paraId="290B493F" w14:textId="77777777" w:rsidR="00C151B7" w:rsidRPr="00C151B7" w:rsidRDefault="00C151B7" w:rsidP="00C151B7">
      <w:pPr>
        <w:spacing w:after="0" w:line="240" w:lineRule="auto"/>
        <w:ind w:left="360"/>
        <w:jc w:val="both"/>
        <w:rPr>
          <w:rFonts w:eastAsia="Times New Roman" w:cs="Times New Roman"/>
          <w:lang w:eastAsia="cs-CZ"/>
        </w:rPr>
      </w:pPr>
      <w:r w:rsidRPr="00C151B7">
        <w:rPr>
          <w:rFonts w:eastAsia="Times New Roman" w:cs="Times New Roman"/>
          <w:lang w:eastAsia="cs-CZ"/>
        </w:rPr>
        <w:t>Tyto základní osobní údaje jsou nezbytné pro budoucí uzavření Smlouvy v souladu se Zákonem č. 108/2006 Sb., o sociálních službách a Vyhláškou č. 505/2006 Sb., kterou se provádějí některá ustanovení zákona o sociálních službách.</w:t>
      </w:r>
    </w:p>
    <w:p w14:paraId="3105C191" w14:textId="77777777" w:rsidR="00C151B7" w:rsidRPr="00C151B7" w:rsidRDefault="00C151B7" w:rsidP="00C151B7">
      <w:pPr>
        <w:spacing w:after="0" w:line="240" w:lineRule="auto"/>
        <w:ind w:left="360"/>
        <w:jc w:val="both"/>
        <w:rPr>
          <w:rFonts w:eastAsia="Times New Roman" w:cs="Times New Roman"/>
          <w:lang w:eastAsia="cs-CZ"/>
        </w:rPr>
      </w:pPr>
    </w:p>
    <w:p w14:paraId="44DF9CAF" w14:textId="77777777" w:rsidR="00297BB4" w:rsidRPr="00297BB4" w:rsidRDefault="00297BB4" w:rsidP="00297BB4">
      <w:pPr>
        <w:numPr>
          <w:ilvl w:val="0"/>
          <w:numId w:val="8"/>
        </w:numPr>
        <w:spacing w:after="0" w:line="240" w:lineRule="auto"/>
        <w:jc w:val="both"/>
        <w:rPr>
          <w:rFonts w:eastAsia="Times New Roman" w:cs="Times New Roman"/>
          <w:b/>
          <w:lang w:eastAsia="cs-CZ"/>
        </w:rPr>
      </w:pPr>
      <w:r w:rsidRPr="00297BB4">
        <w:rPr>
          <w:rFonts w:eastAsia="Times New Roman" w:cs="Times New Roman"/>
          <w:b/>
          <w:lang w:eastAsia="cs-CZ"/>
        </w:rPr>
        <w:t>Prezentace a propagace Domova</w:t>
      </w:r>
    </w:p>
    <w:p w14:paraId="518ACA94" w14:textId="77777777" w:rsidR="00297BB4" w:rsidRPr="00297BB4" w:rsidRDefault="00297BB4" w:rsidP="00297BB4">
      <w:pPr>
        <w:spacing w:after="0" w:line="240" w:lineRule="auto"/>
        <w:jc w:val="both"/>
        <w:rPr>
          <w:rFonts w:eastAsia="Times New Roman" w:cs="Times New Roman"/>
          <w:b/>
          <w:lang w:eastAsia="cs-CZ"/>
        </w:rPr>
      </w:pPr>
    </w:p>
    <w:p w14:paraId="548A63E9" w14:textId="77777777" w:rsidR="00297BB4" w:rsidRPr="00297BB4" w:rsidRDefault="006D5013" w:rsidP="00297BB4">
      <w:pPr>
        <w:spacing w:after="0" w:line="240" w:lineRule="auto"/>
        <w:jc w:val="both"/>
        <w:rPr>
          <w:rFonts w:eastAsia="Times New Roman" w:cs="Times New Roman"/>
          <w:lang w:eastAsia="cs-CZ"/>
        </w:rPr>
      </w:pPr>
      <w:r>
        <w:rPr>
          <w:rFonts w:eastAsia="Times New Roman" w:cs="Times New Roman"/>
          <w:lang w:eastAsia="cs-CZ"/>
        </w:rPr>
        <w:t>Domov dále shromažďuje</w:t>
      </w:r>
      <w:r w:rsidR="00297BB4" w:rsidRPr="00297BB4">
        <w:rPr>
          <w:rFonts w:eastAsia="Times New Roman" w:cs="Times New Roman"/>
          <w:lang w:eastAsia="cs-CZ"/>
        </w:rPr>
        <w:t xml:space="preserve"> a zpracovává osobní údaje subjektu údajů </w:t>
      </w:r>
      <w:r>
        <w:rPr>
          <w:rFonts w:eastAsia="Times New Roman" w:cs="Times New Roman"/>
          <w:lang w:eastAsia="cs-CZ"/>
        </w:rPr>
        <w:t xml:space="preserve">pro účely propagace a prezentaci Domova </w:t>
      </w:r>
      <w:r w:rsidR="00297BB4" w:rsidRPr="00297BB4">
        <w:rPr>
          <w:rFonts w:eastAsia="Times New Roman" w:cs="Times New Roman"/>
          <w:lang w:eastAsia="cs-CZ"/>
        </w:rPr>
        <w:t>v tomto rozsahu</w:t>
      </w:r>
      <w:r>
        <w:rPr>
          <w:rFonts w:eastAsia="Times New Roman" w:cs="Times New Roman"/>
          <w:lang w:eastAsia="cs-CZ"/>
        </w:rPr>
        <w:t xml:space="preserve"> </w:t>
      </w:r>
      <w:r w:rsidR="00297BB4" w:rsidRPr="00297BB4">
        <w:rPr>
          <w:rFonts w:eastAsia="Times New Roman" w:cs="Times New Roman"/>
          <w:lang w:eastAsia="cs-CZ"/>
        </w:rPr>
        <w:t>- fotografie, videa, zvukové záznamy. Tyto osobní údaje poskytuje subjekt údaj</w:t>
      </w:r>
      <w:r w:rsidR="00970A77">
        <w:rPr>
          <w:rFonts w:eastAsia="Times New Roman" w:cs="Times New Roman"/>
          <w:lang w:eastAsia="cs-CZ"/>
        </w:rPr>
        <w:t>ů na základě písemného souhlasu</w:t>
      </w:r>
      <w:r>
        <w:rPr>
          <w:rFonts w:eastAsia="Times New Roman" w:cs="Times New Roman"/>
          <w:lang w:eastAsia="cs-CZ"/>
        </w:rPr>
        <w:t>. Tento souhlas může subjekt údajů kdykoliv odvolat, a to osobně na níže uvedené adrese Domova nebo v písemné form</w:t>
      </w:r>
      <w:r w:rsidR="00367F5B">
        <w:rPr>
          <w:rFonts w:eastAsia="Times New Roman" w:cs="Times New Roman"/>
          <w:lang w:eastAsia="cs-CZ"/>
        </w:rPr>
        <w:t>ě oznámením doručeným prostřednictvím níže uvedených kontaktů.</w:t>
      </w:r>
      <w:r w:rsidR="00297BB4" w:rsidRPr="00297BB4">
        <w:rPr>
          <w:rFonts w:eastAsia="Times New Roman" w:cs="Times New Roman"/>
          <w:lang w:eastAsia="cs-CZ"/>
        </w:rPr>
        <w:t xml:space="preserve"> </w:t>
      </w:r>
    </w:p>
    <w:p w14:paraId="5C27BACF" w14:textId="77777777" w:rsidR="00297BB4" w:rsidRPr="00297BB4" w:rsidRDefault="00297BB4" w:rsidP="00297BB4">
      <w:pPr>
        <w:spacing w:after="0" w:line="240" w:lineRule="auto"/>
        <w:jc w:val="both"/>
        <w:rPr>
          <w:rFonts w:eastAsia="Times New Roman" w:cs="Times New Roman"/>
          <w:lang w:eastAsia="cs-CZ"/>
        </w:rPr>
      </w:pPr>
    </w:p>
    <w:p w14:paraId="7B3676E1" w14:textId="77777777" w:rsidR="00297BB4" w:rsidRPr="00297BB4" w:rsidRDefault="00297BB4" w:rsidP="00297BB4">
      <w:pPr>
        <w:spacing w:after="0" w:line="240" w:lineRule="auto"/>
        <w:jc w:val="both"/>
        <w:rPr>
          <w:rFonts w:eastAsia="Times New Roman" w:cs="Times New Roman"/>
          <w:lang w:eastAsia="cs-CZ"/>
        </w:rPr>
      </w:pPr>
    </w:p>
    <w:p w14:paraId="737B9437" w14:textId="77777777" w:rsidR="00297BB4" w:rsidRDefault="006D5013" w:rsidP="00697AF1">
      <w:pPr>
        <w:pStyle w:val="Nadpis1"/>
        <w:rPr>
          <w:rFonts w:eastAsia="Times New Roman"/>
        </w:rPr>
      </w:pPr>
      <w:r>
        <w:rPr>
          <w:rFonts w:eastAsia="Times New Roman"/>
        </w:rPr>
        <w:t xml:space="preserve">IV. </w:t>
      </w:r>
      <w:r w:rsidR="00297BB4" w:rsidRPr="00297BB4">
        <w:rPr>
          <w:rFonts w:eastAsia="Times New Roman"/>
        </w:rPr>
        <w:t>Způsob zpracování osobních údajů</w:t>
      </w:r>
    </w:p>
    <w:p w14:paraId="66F1F332" w14:textId="77777777" w:rsidR="00F22E78" w:rsidRPr="00297BB4" w:rsidRDefault="00F22E78" w:rsidP="006D5013">
      <w:pPr>
        <w:spacing w:after="0" w:line="240" w:lineRule="auto"/>
        <w:ind w:left="360"/>
        <w:jc w:val="both"/>
        <w:rPr>
          <w:rFonts w:eastAsia="Times New Roman" w:cs="Times New Roman"/>
          <w:b/>
          <w:lang w:eastAsia="cs-CZ"/>
        </w:rPr>
      </w:pPr>
    </w:p>
    <w:p w14:paraId="6B0BB0AF" w14:textId="77777777" w:rsidR="00F22E78" w:rsidRDefault="00F22E78" w:rsidP="00F22E78">
      <w:pPr>
        <w:pStyle w:val="Bezmezer"/>
        <w:rPr>
          <w:rFonts w:asciiTheme="minorHAnsi" w:eastAsia="Times New Roman" w:hAnsiTheme="minorHAnsi" w:cs="Times New Roman"/>
          <w:sz w:val="22"/>
        </w:rPr>
      </w:pPr>
      <w:r w:rsidRPr="00F22E78">
        <w:rPr>
          <w:rFonts w:asciiTheme="minorHAnsi" w:eastAsia="Times New Roman" w:hAnsiTheme="minorHAnsi" w:cs="Times New Roman"/>
          <w:sz w:val="22"/>
        </w:rPr>
        <w:t>Vaše osobní údaje budeme zpracovávat jak manuálně v písemné podobě, tak automatizovaně v elektronické podobě. V elektronické podobě nedochází k automatickému vyhodnocování Vašich osobních údajů. Při jakémkoliv způsobu zpracování vždy dodržujeme Zásady zpracování osobních údajů uvedené v bodě II. v tomto dokumentu.</w:t>
      </w:r>
    </w:p>
    <w:p w14:paraId="3A861C84" w14:textId="77777777" w:rsidR="00970A77" w:rsidRPr="00F22E78" w:rsidRDefault="00970A77" w:rsidP="00F22E78">
      <w:pPr>
        <w:pStyle w:val="Bezmezer"/>
        <w:rPr>
          <w:rFonts w:asciiTheme="minorHAnsi" w:eastAsia="Times New Roman" w:hAnsiTheme="minorHAnsi" w:cs="Times New Roman"/>
          <w:sz w:val="22"/>
        </w:rPr>
      </w:pPr>
    </w:p>
    <w:p w14:paraId="4600C001" w14:textId="77777777" w:rsidR="00F03FC0" w:rsidRDefault="00F03FC0" w:rsidP="00F22E78">
      <w:pPr>
        <w:spacing w:after="0" w:line="240" w:lineRule="auto"/>
        <w:jc w:val="both"/>
        <w:rPr>
          <w:rFonts w:eastAsia="Times New Roman" w:cs="Times New Roman"/>
          <w:b/>
          <w:lang w:eastAsia="cs-CZ"/>
        </w:rPr>
      </w:pPr>
    </w:p>
    <w:p w14:paraId="25D2CE37" w14:textId="77777777" w:rsidR="00F22E78" w:rsidRPr="00F22E78" w:rsidRDefault="00F22E78" w:rsidP="00697AF1">
      <w:pPr>
        <w:pStyle w:val="Nadpis1"/>
        <w:rPr>
          <w:rFonts w:eastAsia="Times New Roman"/>
        </w:rPr>
      </w:pPr>
      <w:r>
        <w:rPr>
          <w:rFonts w:eastAsia="Times New Roman"/>
        </w:rPr>
        <w:t xml:space="preserve">   </w:t>
      </w:r>
      <w:r w:rsidR="00697AF1">
        <w:rPr>
          <w:rFonts w:eastAsia="Times New Roman"/>
        </w:rPr>
        <w:t>V. Příjemci</w:t>
      </w:r>
      <w:r w:rsidRPr="00F22E78">
        <w:rPr>
          <w:rFonts w:eastAsia="Times New Roman"/>
        </w:rPr>
        <w:t xml:space="preserve"> a zpracovatelé osobních údajů</w:t>
      </w:r>
    </w:p>
    <w:p w14:paraId="233DE461" w14:textId="77777777" w:rsidR="00F22E78" w:rsidRPr="00F22E78" w:rsidRDefault="00F22E78" w:rsidP="00F22E78">
      <w:pPr>
        <w:spacing w:after="0" w:line="240" w:lineRule="auto"/>
        <w:jc w:val="both"/>
        <w:rPr>
          <w:rFonts w:eastAsia="Times New Roman" w:cs="Times New Roman"/>
          <w:lang w:eastAsia="cs-CZ"/>
        </w:rPr>
      </w:pPr>
    </w:p>
    <w:p w14:paraId="186F3342" w14:textId="77777777" w:rsidR="00F22E78" w:rsidRPr="00F22E78" w:rsidRDefault="00F22E78" w:rsidP="00F22E78">
      <w:pPr>
        <w:spacing w:after="0" w:line="240" w:lineRule="auto"/>
        <w:jc w:val="both"/>
        <w:rPr>
          <w:rFonts w:eastAsia="Times New Roman" w:cs="Times New Roman"/>
          <w:lang w:eastAsia="cs-CZ"/>
        </w:rPr>
      </w:pPr>
      <w:r w:rsidRPr="00F22E78">
        <w:rPr>
          <w:rFonts w:eastAsia="Times New Roman" w:cs="Times New Roman"/>
          <w:lang w:eastAsia="cs-CZ"/>
        </w:rPr>
        <w:t>Osobní údaje subjektu údajů mohou být na základě zákonné žádosti předány třetím subjektům, které disponují zákonnou pravomocí vyžadovat Vaše osobní údaje. Jedná se o tyto subjekty</w:t>
      </w:r>
      <w:r w:rsidR="00577E3E">
        <w:rPr>
          <w:rFonts w:eastAsia="Times New Roman" w:cs="Times New Roman"/>
          <w:lang w:eastAsia="cs-CZ"/>
        </w:rPr>
        <w:t xml:space="preserve"> </w:t>
      </w:r>
      <w:r w:rsidRPr="00F22E78">
        <w:rPr>
          <w:rFonts w:eastAsia="Times New Roman" w:cs="Times New Roman"/>
          <w:lang w:eastAsia="cs-CZ"/>
        </w:rPr>
        <w:t xml:space="preserve">- ČSSZ, Úřad práce, zdravotní </w:t>
      </w:r>
      <w:r w:rsidR="00697AF1" w:rsidRPr="00F22E78">
        <w:rPr>
          <w:rFonts w:eastAsia="Times New Roman" w:cs="Times New Roman"/>
          <w:lang w:eastAsia="cs-CZ"/>
        </w:rPr>
        <w:t xml:space="preserve">pojišťovny, soudy, </w:t>
      </w:r>
      <w:r w:rsidR="00697AF1">
        <w:rPr>
          <w:rFonts w:eastAsia="Times New Roman" w:cs="Times New Roman"/>
          <w:lang w:eastAsia="cs-CZ"/>
        </w:rPr>
        <w:t>finanční</w:t>
      </w:r>
      <w:r w:rsidR="00577E3E">
        <w:rPr>
          <w:rFonts w:eastAsia="Times New Roman" w:cs="Times New Roman"/>
          <w:lang w:eastAsia="cs-CZ"/>
        </w:rPr>
        <w:t xml:space="preserve"> úřad </w:t>
      </w:r>
      <w:r w:rsidR="00697AF1">
        <w:rPr>
          <w:rFonts w:eastAsia="Times New Roman" w:cs="Times New Roman"/>
          <w:lang w:eastAsia="cs-CZ"/>
        </w:rPr>
        <w:t>apod.</w:t>
      </w:r>
    </w:p>
    <w:p w14:paraId="7D0E3288" w14:textId="77777777" w:rsidR="00F22E78" w:rsidRPr="00F22E78" w:rsidRDefault="00F22E78" w:rsidP="00F22E78">
      <w:pPr>
        <w:spacing w:after="0" w:line="240" w:lineRule="auto"/>
        <w:jc w:val="both"/>
        <w:rPr>
          <w:rFonts w:eastAsia="Times New Roman" w:cs="Times New Roman"/>
          <w:lang w:eastAsia="cs-CZ"/>
        </w:rPr>
      </w:pPr>
      <w:r w:rsidRPr="00F22E78">
        <w:rPr>
          <w:rFonts w:eastAsia="Times New Roman" w:cs="Times New Roman"/>
          <w:lang w:eastAsia="cs-CZ"/>
        </w:rPr>
        <w:t xml:space="preserve">Kromě Domova a jeho zaměstnanců mohou být Vaše osobní údaje zpracovávány také zpracovateli Domova a to na základě smluv o zpracování osobních údajů uzavřených v souladu s GDPR.  Zpracovateli osobních údajů Domova </w:t>
      </w:r>
      <w:r>
        <w:rPr>
          <w:rFonts w:eastAsia="Times New Roman" w:cs="Times New Roman"/>
          <w:lang w:eastAsia="cs-CZ"/>
        </w:rPr>
        <w:t>je</w:t>
      </w:r>
      <w:r w:rsidRPr="00F22E78">
        <w:rPr>
          <w:rFonts w:eastAsia="Times New Roman" w:cs="Times New Roman"/>
          <w:lang w:eastAsia="cs-CZ"/>
        </w:rPr>
        <w:t xml:space="preserve"> </w:t>
      </w:r>
      <w:r w:rsidR="00697AF1" w:rsidRPr="00F22E78">
        <w:rPr>
          <w:rFonts w:eastAsia="Times New Roman" w:cs="Times New Roman"/>
          <w:lang w:eastAsia="cs-CZ"/>
        </w:rPr>
        <w:t>společnosti</w:t>
      </w:r>
      <w:r w:rsidR="00697AF1">
        <w:rPr>
          <w:rFonts w:eastAsia="Times New Roman" w:cs="Times New Roman"/>
          <w:lang w:eastAsia="cs-CZ"/>
        </w:rPr>
        <w:t xml:space="preserve"> </w:t>
      </w:r>
      <w:r w:rsidR="00697AF1" w:rsidRPr="00F22E78">
        <w:rPr>
          <w:rFonts w:eastAsia="Times New Roman" w:cs="Times New Roman"/>
          <w:lang w:eastAsia="cs-CZ"/>
        </w:rPr>
        <w:t>Alfa</w:t>
      </w:r>
      <w:r w:rsidR="00004C3E">
        <w:rPr>
          <w:rFonts w:eastAsia="Times New Roman" w:cs="Times New Roman"/>
          <w:lang w:eastAsia="cs-CZ"/>
        </w:rPr>
        <w:t xml:space="preserve"> Software</w:t>
      </w:r>
      <w:r w:rsidRPr="00F22E78">
        <w:rPr>
          <w:rFonts w:eastAsia="Times New Roman" w:cs="Times New Roman"/>
          <w:lang w:eastAsia="cs-CZ"/>
        </w:rPr>
        <w:t>, s.r.o.</w:t>
      </w:r>
      <w:r w:rsidR="00577E3E">
        <w:rPr>
          <w:rFonts w:eastAsia="Times New Roman" w:cs="Times New Roman"/>
          <w:lang w:eastAsia="cs-CZ"/>
        </w:rPr>
        <w:t xml:space="preserve"> a společnost  </w:t>
      </w:r>
      <w:proofErr w:type="spellStart"/>
      <w:r w:rsidR="00697AF1">
        <w:rPr>
          <w:rFonts w:eastAsia="Times New Roman" w:cs="Times New Roman"/>
          <w:lang w:eastAsia="cs-CZ"/>
        </w:rPr>
        <w:t>IreSoft</w:t>
      </w:r>
      <w:proofErr w:type="spellEnd"/>
      <w:r w:rsidR="00577E3E">
        <w:rPr>
          <w:rFonts w:eastAsia="Times New Roman" w:cs="Times New Roman"/>
          <w:lang w:eastAsia="cs-CZ"/>
        </w:rPr>
        <w:t xml:space="preserve">, s.r.o. </w:t>
      </w:r>
    </w:p>
    <w:p w14:paraId="24B57728" w14:textId="77777777" w:rsidR="00F22E78" w:rsidRDefault="00F22E78" w:rsidP="00F22E78">
      <w:pPr>
        <w:spacing w:after="200" w:line="276" w:lineRule="auto"/>
        <w:contextualSpacing/>
        <w:jc w:val="both"/>
        <w:rPr>
          <w:rFonts w:eastAsia="Times New Roman" w:cs="Times New Roman"/>
          <w:lang w:eastAsia="cs-CZ"/>
        </w:rPr>
      </w:pPr>
    </w:p>
    <w:p w14:paraId="60A8F4CC" w14:textId="77777777" w:rsidR="00F22E78" w:rsidRDefault="00F22E78" w:rsidP="00697AF1">
      <w:pPr>
        <w:pStyle w:val="Nadpis1"/>
        <w:rPr>
          <w:rFonts w:eastAsia="Times New Roman"/>
        </w:rPr>
      </w:pPr>
      <w:r w:rsidRPr="00F22E78">
        <w:rPr>
          <w:rFonts w:eastAsia="Times New Roman"/>
        </w:rPr>
        <w:t>VI.</w:t>
      </w:r>
      <w:r>
        <w:rPr>
          <w:rFonts w:eastAsia="Times New Roman"/>
        </w:rPr>
        <w:t xml:space="preserve">  </w:t>
      </w:r>
      <w:r w:rsidRPr="00F22E78">
        <w:rPr>
          <w:rFonts w:eastAsia="Times New Roman"/>
        </w:rPr>
        <w:t>Doba zpracování osobních údajů</w:t>
      </w:r>
    </w:p>
    <w:p w14:paraId="4CC429F3" w14:textId="77777777" w:rsidR="00697AF1" w:rsidRPr="00697AF1" w:rsidRDefault="00697AF1" w:rsidP="00697AF1">
      <w:pPr>
        <w:rPr>
          <w:lang w:eastAsia="cs-CZ"/>
        </w:rPr>
      </w:pPr>
    </w:p>
    <w:p w14:paraId="1C8A2213" w14:textId="77777777" w:rsidR="00F22E78" w:rsidRPr="00F22E78" w:rsidRDefault="00F22E78" w:rsidP="00F22E78">
      <w:pPr>
        <w:spacing w:after="0" w:line="240" w:lineRule="auto"/>
        <w:jc w:val="both"/>
        <w:rPr>
          <w:rFonts w:eastAsia="Times New Roman" w:cs="Times New Roman"/>
          <w:lang w:eastAsia="cs-CZ"/>
        </w:rPr>
      </w:pPr>
      <w:r w:rsidRPr="00F22E78">
        <w:rPr>
          <w:rFonts w:eastAsia="Times New Roman" w:cs="Times New Roman"/>
          <w:lang w:eastAsia="cs-CZ"/>
        </w:rPr>
        <w:t>Vaše osobní údaje jsou uchovávány jen po dobu, která je nezbytná vzhledem k účelu jejich zpracování. Zda je nadále nezbytné tyto údaje shromažďovat a zpracovávat, průběžně potřebné účely posuzujeme. V případě, že zjistíme, že nejsou již některé osobní údaje potřebné pro žádný z daných účelů, údaje zlikvidujeme, kromě těch, které má Domov povinnost archivovat podle zvláštního zákona.</w:t>
      </w:r>
    </w:p>
    <w:p w14:paraId="7A4A01B9" w14:textId="77777777" w:rsidR="00F22E78" w:rsidRDefault="00F22E78" w:rsidP="00F22E78">
      <w:pPr>
        <w:spacing w:after="0" w:line="240" w:lineRule="auto"/>
        <w:jc w:val="both"/>
        <w:rPr>
          <w:rFonts w:eastAsia="Times New Roman" w:cs="Times New Roman"/>
          <w:lang w:eastAsia="cs-CZ"/>
        </w:rPr>
      </w:pPr>
    </w:p>
    <w:p w14:paraId="043119B6" w14:textId="77777777" w:rsidR="00F22E78" w:rsidRPr="00F22E78" w:rsidRDefault="00F22E78" w:rsidP="00697AF1">
      <w:pPr>
        <w:pStyle w:val="Nadpis1"/>
        <w:rPr>
          <w:rFonts w:eastAsia="Times New Roman"/>
        </w:rPr>
      </w:pPr>
      <w:r w:rsidRPr="00F22E78">
        <w:rPr>
          <w:rFonts w:eastAsia="Times New Roman"/>
        </w:rPr>
        <w:t>VII.</w:t>
      </w:r>
      <w:r>
        <w:rPr>
          <w:rFonts w:eastAsia="Times New Roman"/>
        </w:rPr>
        <w:t xml:space="preserve">   </w:t>
      </w:r>
      <w:r w:rsidRPr="00F22E78">
        <w:rPr>
          <w:rFonts w:eastAsia="Times New Roman"/>
        </w:rPr>
        <w:t>Vaše práva v souvislosti s ochranou osobních údajů</w:t>
      </w:r>
    </w:p>
    <w:p w14:paraId="6AB40633" w14:textId="77777777" w:rsidR="00F22E78" w:rsidRPr="00F22E78" w:rsidRDefault="00F22E78" w:rsidP="00F22E78">
      <w:pPr>
        <w:spacing w:after="0" w:line="240" w:lineRule="auto"/>
        <w:jc w:val="both"/>
        <w:rPr>
          <w:rFonts w:eastAsia="Times New Roman" w:cs="Times New Roman"/>
          <w:lang w:eastAsia="cs-CZ"/>
        </w:rPr>
      </w:pPr>
    </w:p>
    <w:p w14:paraId="175EBD61" w14:textId="77777777" w:rsidR="00F22E78" w:rsidRPr="00F22E78" w:rsidRDefault="00F22E78" w:rsidP="00F22E78">
      <w:pPr>
        <w:numPr>
          <w:ilvl w:val="0"/>
          <w:numId w:val="11"/>
        </w:numPr>
        <w:spacing w:after="0" w:line="240" w:lineRule="auto"/>
        <w:jc w:val="both"/>
        <w:rPr>
          <w:rFonts w:eastAsia="Times New Roman" w:cs="Times New Roman"/>
          <w:lang w:eastAsia="cs-CZ"/>
        </w:rPr>
      </w:pPr>
      <w:r w:rsidRPr="00F22E78">
        <w:rPr>
          <w:rFonts w:eastAsia="Times New Roman" w:cs="Times New Roman"/>
          <w:lang w:eastAsia="cs-CZ"/>
        </w:rPr>
        <w:t xml:space="preserve">Vaším právem je požadovat informaci, jestli osobní údaje, které se Vás týkají, jsou nebo nejsou Domovem zpracovávány a v případě že ano, máte právo získat přístup k těmto osobním údajům a k následujícím informacím: účel zpracování osobních údajů, kategorie dotčených osobních údajů, zdroje osobních údajů, doba, po kterou budou osobní údaje uchovávány, skutečnost, zda dochází k automatizovanému rozhodování, včetně profilování. </w:t>
      </w:r>
    </w:p>
    <w:p w14:paraId="2893E677" w14:textId="77777777" w:rsidR="00F22E78" w:rsidRPr="00F22E78" w:rsidRDefault="00F22E78" w:rsidP="00F22E78">
      <w:pPr>
        <w:numPr>
          <w:ilvl w:val="0"/>
          <w:numId w:val="11"/>
        </w:numPr>
        <w:spacing w:after="0" w:line="240" w:lineRule="auto"/>
        <w:jc w:val="both"/>
        <w:rPr>
          <w:rFonts w:eastAsia="Times New Roman" w:cs="Times New Roman"/>
          <w:lang w:eastAsia="cs-CZ"/>
        </w:rPr>
      </w:pPr>
      <w:r w:rsidRPr="00F22E78">
        <w:rPr>
          <w:rFonts w:eastAsia="Times New Roman" w:cs="Times New Roman"/>
          <w:lang w:eastAsia="cs-CZ"/>
        </w:rPr>
        <w:t>Vaším právem je požadovat kopie zpracovávaných osobních údajů, kdy první kopii Vám Domov poskytne bezplatně, za další kopie na Vaši žádost bude Domov požadovat přiměřenou úhradu nepřevyšující náklady nezbytné na poskytnutí takové informace. Toto bude vyřízeno bez zbytečného odkladu, nejpozději však do 30 dnů, od obdržení Vaší žádosti.</w:t>
      </w:r>
    </w:p>
    <w:p w14:paraId="4CFD2DDC" w14:textId="77777777" w:rsidR="00F22E78" w:rsidRPr="00F22E78" w:rsidRDefault="00F22E78" w:rsidP="00F22E78">
      <w:pPr>
        <w:numPr>
          <w:ilvl w:val="0"/>
          <w:numId w:val="11"/>
        </w:numPr>
        <w:spacing w:after="0" w:line="240" w:lineRule="auto"/>
        <w:jc w:val="both"/>
        <w:rPr>
          <w:rFonts w:eastAsia="Times New Roman" w:cs="Times New Roman"/>
          <w:lang w:eastAsia="cs-CZ"/>
        </w:rPr>
      </w:pPr>
      <w:r w:rsidRPr="00F22E78">
        <w:rPr>
          <w:rFonts w:eastAsia="Times New Roman" w:cs="Times New Roman"/>
          <w:lang w:eastAsia="cs-CZ"/>
        </w:rPr>
        <w:t>Dalším Vaším právem je oprava a doplnění Vašich osobních údajů, v případě, že zjistíte, že o Vás zpracováváme nesprávné nebo nepřesné údaje.</w:t>
      </w:r>
    </w:p>
    <w:p w14:paraId="27D52777" w14:textId="77777777" w:rsidR="00F22E78" w:rsidRPr="00F22E78" w:rsidRDefault="00F22E78" w:rsidP="00F22E78">
      <w:pPr>
        <w:numPr>
          <w:ilvl w:val="0"/>
          <w:numId w:val="11"/>
        </w:numPr>
        <w:spacing w:after="0" w:line="240" w:lineRule="auto"/>
        <w:jc w:val="both"/>
        <w:rPr>
          <w:rFonts w:eastAsia="Times New Roman" w:cs="Times New Roman"/>
          <w:lang w:eastAsia="cs-CZ"/>
        </w:rPr>
      </w:pPr>
      <w:r w:rsidRPr="00F22E78">
        <w:rPr>
          <w:rFonts w:eastAsia="Times New Roman" w:cs="Times New Roman"/>
          <w:lang w:eastAsia="cs-CZ"/>
        </w:rPr>
        <w:t>Máte právo získat osobní údaje, které se Vás týkají a které jste poskytl Domovu ve strukturovaném, běžně používaném a strojově čitelném formátu. Rovněž máte právo předat tyto údaje jinému správci a právo požadovat, aby Vaše osobní údaje byly předány přímo jinému správci osobních údajů, pokud to je technicky proveditelné.</w:t>
      </w:r>
    </w:p>
    <w:p w14:paraId="3757D234" w14:textId="77777777" w:rsidR="00F22E78" w:rsidRPr="00F22E78" w:rsidRDefault="00F22E78" w:rsidP="00F22E78">
      <w:pPr>
        <w:numPr>
          <w:ilvl w:val="0"/>
          <w:numId w:val="11"/>
        </w:numPr>
        <w:spacing w:after="0" w:line="240" w:lineRule="auto"/>
        <w:jc w:val="both"/>
        <w:rPr>
          <w:rFonts w:eastAsia="Times New Roman" w:cs="Times New Roman"/>
          <w:lang w:eastAsia="cs-CZ"/>
        </w:rPr>
      </w:pPr>
      <w:r w:rsidRPr="00F22E78">
        <w:rPr>
          <w:rFonts w:eastAsia="Times New Roman" w:cs="Times New Roman"/>
          <w:lang w:eastAsia="cs-CZ"/>
        </w:rPr>
        <w:t>Pokud i přes veškerá přijatá bezpečnostní opatření dojde k narušení ochrany osobních údajů, budete o této skutečnosti bezodkladn</w:t>
      </w:r>
      <w:r w:rsidR="009C78AE">
        <w:rPr>
          <w:rFonts w:eastAsia="Times New Roman" w:cs="Times New Roman"/>
          <w:lang w:eastAsia="cs-CZ"/>
        </w:rPr>
        <w:t>ě informováni prostřednictvím „</w:t>
      </w:r>
      <w:r w:rsidRPr="00F22E78">
        <w:rPr>
          <w:rFonts w:eastAsia="Times New Roman" w:cs="Times New Roman"/>
          <w:lang w:eastAsia="cs-CZ"/>
        </w:rPr>
        <w:t>Oznámení případu porušení zabezpečení osobních údajů“.</w:t>
      </w:r>
    </w:p>
    <w:p w14:paraId="3F27E3CA" w14:textId="77777777" w:rsidR="00697AF1" w:rsidRDefault="009C78AE" w:rsidP="00697AF1">
      <w:pPr>
        <w:pStyle w:val="Bezmezer"/>
        <w:numPr>
          <w:ilvl w:val="0"/>
          <w:numId w:val="11"/>
        </w:numPr>
        <w:rPr>
          <w:rFonts w:asciiTheme="minorHAnsi" w:hAnsiTheme="minorHAnsi"/>
          <w:sz w:val="22"/>
        </w:rPr>
      </w:pPr>
      <w:r>
        <w:rPr>
          <w:rFonts w:asciiTheme="minorHAnsi" w:hAnsiTheme="minorHAnsi"/>
          <w:sz w:val="22"/>
        </w:rPr>
        <w:t xml:space="preserve">Pokud </w:t>
      </w:r>
      <w:r w:rsidR="00697AF1">
        <w:rPr>
          <w:rFonts w:asciiTheme="minorHAnsi" w:hAnsiTheme="minorHAnsi"/>
          <w:sz w:val="22"/>
        </w:rPr>
        <w:t>by</w:t>
      </w:r>
      <w:r w:rsidR="00697AF1" w:rsidRPr="00DB1E55">
        <w:rPr>
          <w:rFonts w:asciiTheme="minorHAnsi" w:hAnsiTheme="minorHAnsi"/>
          <w:sz w:val="22"/>
        </w:rPr>
        <w:t xml:space="preserve">ste </w:t>
      </w:r>
      <w:r w:rsidR="00697AF1">
        <w:rPr>
          <w:rFonts w:asciiTheme="minorHAnsi" w:hAnsiTheme="minorHAnsi"/>
          <w:sz w:val="22"/>
        </w:rPr>
        <w:t>se</w:t>
      </w:r>
      <w:r w:rsidR="00DB1E55" w:rsidRPr="00DB1E55">
        <w:rPr>
          <w:rFonts w:asciiTheme="minorHAnsi" w:hAnsiTheme="minorHAnsi"/>
          <w:sz w:val="22"/>
        </w:rPr>
        <w:t xml:space="preserve"> domnívali, že Domov nebo smluvní zpracovatel Domova provádí zpracování osobních údajů v rozporu se zákonem, nebo v rozporu s ochranou Vašeho soukromého a osobního života, zejména jsou-li osobní údaje nepřesné s ohledem na účel zpracování, můžete požádat Domov o opravu nebo výmaz těchto osobních údajů, případně o omezení zpracování. Dále můžete vznést námitku proti takovému zpracování.</w:t>
      </w:r>
    </w:p>
    <w:p w14:paraId="785AA07C" w14:textId="77777777" w:rsidR="00DB1E55" w:rsidRPr="00697AF1" w:rsidRDefault="00697AF1" w:rsidP="00697AF1">
      <w:pPr>
        <w:pStyle w:val="Bezmezer"/>
        <w:numPr>
          <w:ilvl w:val="0"/>
          <w:numId w:val="11"/>
        </w:numPr>
        <w:rPr>
          <w:rFonts w:asciiTheme="minorHAnsi" w:hAnsiTheme="minorHAnsi"/>
          <w:sz w:val="22"/>
        </w:rPr>
      </w:pPr>
      <w:r w:rsidRPr="00697AF1">
        <w:rPr>
          <w:rFonts w:ascii="Calibri" w:hAnsi="Calibri" w:cs="Calibri"/>
          <w:sz w:val="22"/>
        </w:rPr>
        <w:t>Se s</w:t>
      </w:r>
      <w:r w:rsidR="00DB1E55" w:rsidRPr="00697AF1">
        <w:rPr>
          <w:rFonts w:ascii="Calibri" w:hAnsi="Calibri" w:cs="Calibri"/>
          <w:sz w:val="22"/>
        </w:rPr>
        <w:t xml:space="preserve">vým podnětem se můžete kdykoliv obrátit na </w:t>
      </w:r>
      <w:r w:rsidR="00DB1E55" w:rsidRPr="00697AF1">
        <w:rPr>
          <w:rFonts w:ascii="Calibri" w:hAnsi="Calibri" w:cs="Calibri"/>
          <w:b/>
          <w:sz w:val="22"/>
        </w:rPr>
        <w:t>Úřad pro ochranu osobních údajů</w:t>
      </w:r>
      <w:r w:rsidRPr="00697AF1">
        <w:rPr>
          <w:rFonts w:ascii="Calibri" w:hAnsi="Calibri" w:cs="Calibri"/>
          <w:sz w:val="22"/>
        </w:rPr>
        <w:t>, se sídlem P</w:t>
      </w:r>
      <w:r w:rsidR="009C78AE">
        <w:rPr>
          <w:rFonts w:ascii="Calibri" w:hAnsi="Calibri" w:cs="Calibri"/>
          <w:sz w:val="22"/>
        </w:rPr>
        <w:t>plk.</w:t>
      </w:r>
      <w:r w:rsidR="00DB1E55" w:rsidRPr="00697AF1">
        <w:rPr>
          <w:rFonts w:ascii="Calibri" w:hAnsi="Calibri" w:cs="Calibri"/>
          <w:sz w:val="22"/>
        </w:rPr>
        <w:t xml:space="preserve"> Sochora 727/27, 170 00 Praha 7 – </w:t>
      </w:r>
      <w:r w:rsidRPr="00697AF1">
        <w:rPr>
          <w:rFonts w:ascii="Calibri" w:hAnsi="Calibri" w:cs="Calibri"/>
          <w:sz w:val="22"/>
        </w:rPr>
        <w:t>Holešovice, Tel.</w:t>
      </w:r>
      <w:r w:rsidR="00DB1E55" w:rsidRPr="00697AF1">
        <w:rPr>
          <w:rFonts w:ascii="Calibri" w:hAnsi="Calibri" w:cs="Calibri"/>
          <w:sz w:val="22"/>
        </w:rPr>
        <w:t xml:space="preserve"> č.: +420 234 665</w:t>
      </w:r>
      <w:r w:rsidR="009C78AE">
        <w:rPr>
          <w:rFonts w:ascii="Calibri" w:hAnsi="Calibri" w:cs="Calibri"/>
          <w:sz w:val="22"/>
        </w:rPr>
        <w:t> </w:t>
      </w:r>
      <w:r w:rsidR="00DB1E55" w:rsidRPr="00697AF1">
        <w:rPr>
          <w:rFonts w:ascii="Calibri" w:hAnsi="Calibri" w:cs="Calibri"/>
          <w:sz w:val="22"/>
        </w:rPr>
        <w:t>111</w:t>
      </w:r>
      <w:r w:rsidR="009C78AE">
        <w:rPr>
          <w:rFonts w:ascii="Calibri" w:hAnsi="Calibri" w:cs="Calibri"/>
          <w:sz w:val="22"/>
        </w:rPr>
        <w:t>.</w:t>
      </w:r>
    </w:p>
    <w:p w14:paraId="47CBA8A9" w14:textId="77777777" w:rsidR="00DB1E55" w:rsidRDefault="00DB1E55" w:rsidP="00DB1E55">
      <w:pPr>
        <w:pStyle w:val="Bezmezer"/>
        <w:ind w:left="360"/>
      </w:pPr>
    </w:p>
    <w:p w14:paraId="6B123FB9" w14:textId="77777777" w:rsidR="007805F2" w:rsidRDefault="007805F2" w:rsidP="00DB1E55">
      <w:pPr>
        <w:pStyle w:val="Bezmezer"/>
        <w:rPr>
          <w:rFonts w:asciiTheme="minorHAnsi" w:hAnsiTheme="minorHAnsi"/>
          <w:sz w:val="22"/>
        </w:rPr>
      </w:pPr>
    </w:p>
    <w:p w14:paraId="36237E5D" w14:textId="77777777" w:rsidR="007805F2" w:rsidRDefault="007805F2" w:rsidP="00DB1E55">
      <w:pPr>
        <w:pStyle w:val="Bezmezer"/>
        <w:rPr>
          <w:rFonts w:asciiTheme="minorHAnsi" w:hAnsiTheme="minorHAnsi"/>
          <w:sz w:val="22"/>
        </w:rPr>
      </w:pPr>
    </w:p>
    <w:p w14:paraId="0AB38DD4" w14:textId="77777777" w:rsidR="007805F2" w:rsidRDefault="007805F2" w:rsidP="00DB1E55">
      <w:pPr>
        <w:pStyle w:val="Bezmezer"/>
        <w:rPr>
          <w:rFonts w:asciiTheme="minorHAnsi" w:hAnsiTheme="minorHAnsi"/>
          <w:sz w:val="22"/>
        </w:rPr>
      </w:pPr>
    </w:p>
    <w:p w14:paraId="2554C1E7" w14:textId="77777777" w:rsidR="007805F2" w:rsidRDefault="007805F2" w:rsidP="00DB1E55">
      <w:pPr>
        <w:pStyle w:val="Bezmezer"/>
        <w:rPr>
          <w:rFonts w:asciiTheme="minorHAnsi" w:hAnsiTheme="minorHAnsi"/>
          <w:sz w:val="22"/>
        </w:rPr>
      </w:pPr>
    </w:p>
    <w:p w14:paraId="3F9F8420" w14:textId="420A28FB" w:rsidR="00DB1E55" w:rsidRPr="00DB1E55" w:rsidRDefault="00DB1E55" w:rsidP="00DB1E55">
      <w:pPr>
        <w:pStyle w:val="Bezmezer"/>
        <w:rPr>
          <w:rFonts w:asciiTheme="minorHAnsi" w:hAnsiTheme="minorHAnsi"/>
          <w:sz w:val="22"/>
        </w:rPr>
      </w:pPr>
      <w:r w:rsidRPr="00DB1E55">
        <w:rPr>
          <w:rFonts w:asciiTheme="minorHAnsi" w:hAnsiTheme="minorHAnsi"/>
          <w:sz w:val="22"/>
        </w:rPr>
        <w:t xml:space="preserve">Domov má jmenovaného pověřence pro ochranu osobních údajů. Vaše podněty a dotazy můžete adresovat jak písemně do schránky umístěné na chodbě před jídelnou Domova, nebo elektronicky </w:t>
      </w:r>
      <w:hyperlink r:id="rId9" w:history="1">
        <w:r w:rsidR="00710D2C" w:rsidRPr="000010A2">
          <w:rPr>
            <w:rStyle w:val="Hypertextovodkaz"/>
          </w:rPr>
          <w:t>hanzlikovi35@seznam.cz</w:t>
        </w:r>
      </w:hyperlink>
      <w:r w:rsidR="00710D2C">
        <w:t xml:space="preserve">. </w:t>
      </w:r>
    </w:p>
    <w:p w14:paraId="659C84DB" w14:textId="77777777" w:rsidR="00DB1E55" w:rsidRDefault="00DB1E55" w:rsidP="00DB1E55">
      <w:pPr>
        <w:pStyle w:val="Bezmezer"/>
      </w:pPr>
    </w:p>
    <w:p w14:paraId="40A1BF78" w14:textId="77777777" w:rsidR="00EE6C96" w:rsidRDefault="00EE6C96" w:rsidP="00F22E78">
      <w:pPr>
        <w:rPr>
          <w:b/>
        </w:rPr>
      </w:pPr>
    </w:p>
    <w:p w14:paraId="183B2661" w14:textId="77777777" w:rsidR="00DB1E55" w:rsidRDefault="00DB1E55" w:rsidP="00F22E78">
      <w:pPr>
        <w:rPr>
          <w:b/>
        </w:rPr>
      </w:pPr>
    </w:p>
    <w:p w14:paraId="303C0B2A" w14:textId="5EBCEF23" w:rsidR="005313EB" w:rsidRDefault="00DB1E55" w:rsidP="00F22E78">
      <w:r w:rsidRPr="00DB1E55">
        <w:t xml:space="preserve">V Žinkovech </w:t>
      </w:r>
      <w:r w:rsidR="00710D2C">
        <w:t>22.9.2022</w:t>
      </w:r>
      <w:r>
        <w:t xml:space="preserve">                      </w:t>
      </w:r>
      <w:r w:rsidR="005313EB">
        <w:t xml:space="preserve">                 </w:t>
      </w:r>
    </w:p>
    <w:p w14:paraId="0A851F61" w14:textId="77777777" w:rsidR="00DB1E55" w:rsidRPr="00DB1E55" w:rsidRDefault="005313EB" w:rsidP="00F22E78">
      <w:r>
        <w:t xml:space="preserve">                                                                            </w:t>
      </w:r>
      <w:r w:rsidR="00DB1E55">
        <w:t xml:space="preserve"> Domov klidného stáří v</w:t>
      </w:r>
      <w:r>
        <w:t> </w:t>
      </w:r>
      <w:r w:rsidR="00DB1E55">
        <w:t>Žinkovech</w:t>
      </w:r>
      <w:r>
        <w:t>, příspěvková organizace</w:t>
      </w:r>
    </w:p>
    <w:sectPr w:rsidR="00DB1E55" w:rsidRPr="00DB1E5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87D97" w14:textId="77777777" w:rsidR="006C75F6" w:rsidRDefault="006C75F6" w:rsidP="00F20F22">
      <w:pPr>
        <w:spacing w:after="0" w:line="240" w:lineRule="auto"/>
      </w:pPr>
      <w:r>
        <w:separator/>
      </w:r>
    </w:p>
  </w:endnote>
  <w:endnote w:type="continuationSeparator" w:id="0">
    <w:p w14:paraId="23F574D2" w14:textId="77777777" w:rsidR="006C75F6" w:rsidRDefault="006C75F6" w:rsidP="00F20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ED71D" w14:textId="77777777" w:rsidR="006C75F6" w:rsidRDefault="006C75F6" w:rsidP="00F20F22">
      <w:pPr>
        <w:spacing w:after="0" w:line="240" w:lineRule="auto"/>
      </w:pPr>
      <w:r>
        <w:separator/>
      </w:r>
    </w:p>
  </w:footnote>
  <w:footnote w:type="continuationSeparator" w:id="0">
    <w:p w14:paraId="5FB056EE" w14:textId="77777777" w:rsidR="006C75F6" w:rsidRDefault="006C75F6" w:rsidP="00F20F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C3F25"/>
    <w:multiLevelType w:val="hybridMultilevel"/>
    <w:tmpl w:val="AD7624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5C55B2F"/>
    <w:multiLevelType w:val="hybridMultilevel"/>
    <w:tmpl w:val="ADCAA56E"/>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 w15:restartNumberingAfterBreak="0">
    <w:nsid w:val="1847125D"/>
    <w:multiLevelType w:val="hybridMultilevel"/>
    <w:tmpl w:val="1A207E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0C65BE7"/>
    <w:multiLevelType w:val="hybridMultilevel"/>
    <w:tmpl w:val="EE2EDC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E2E1C3B"/>
    <w:multiLevelType w:val="hybridMultilevel"/>
    <w:tmpl w:val="353462DA"/>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5" w15:restartNumberingAfterBreak="0">
    <w:nsid w:val="3F3353E1"/>
    <w:multiLevelType w:val="hybridMultilevel"/>
    <w:tmpl w:val="458ED06A"/>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6" w15:restartNumberingAfterBreak="0">
    <w:nsid w:val="4DBB392D"/>
    <w:multiLevelType w:val="hybridMultilevel"/>
    <w:tmpl w:val="58C01F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87838F9"/>
    <w:multiLevelType w:val="hybridMultilevel"/>
    <w:tmpl w:val="E1EA8ECA"/>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8" w15:restartNumberingAfterBreak="0">
    <w:nsid w:val="601B37AB"/>
    <w:multiLevelType w:val="hybridMultilevel"/>
    <w:tmpl w:val="6A166E2C"/>
    <w:lvl w:ilvl="0" w:tplc="8E76BAC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0EA183A"/>
    <w:multiLevelType w:val="hybridMultilevel"/>
    <w:tmpl w:val="278ED1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3677C38"/>
    <w:multiLevelType w:val="hybridMultilevel"/>
    <w:tmpl w:val="6952F8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294415346">
    <w:abstractNumId w:val="6"/>
  </w:num>
  <w:num w:numId="2" w16cid:durableId="2000881337">
    <w:abstractNumId w:val="1"/>
  </w:num>
  <w:num w:numId="3" w16cid:durableId="1500391091">
    <w:abstractNumId w:val="5"/>
  </w:num>
  <w:num w:numId="4" w16cid:durableId="740101668">
    <w:abstractNumId w:val="4"/>
  </w:num>
  <w:num w:numId="5" w16cid:durableId="1922518467">
    <w:abstractNumId w:val="7"/>
  </w:num>
  <w:num w:numId="6" w16cid:durableId="2054116256">
    <w:abstractNumId w:val="10"/>
  </w:num>
  <w:num w:numId="7" w16cid:durableId="2085057329">
    <w:abstractNumId w:val="8"/>
  </w:num>
  <w:num w:numId="8" w16cid:durableId="1683508491">
    <w:abstractNumId w:val="0"/>
  </w:num>
  <w:num w:numId="9" w16cid:durableId="388311550">
    <w:abstractNumId w:val="9"/>
  </w:num>
  <w:num w:numId="10" w16cid:durableId="136728329">
    <w:abstractNumId w:val="2"/>
  </w:num>
  <w:num w:numId="11" w16cid:durableId="11267032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E50"/>
    <w:rsid w:val="00004C3E"/>
    <w:rsid w:val="000706EF"/>
    <w:rsid w:val="00074E50"/>
    <w:rsid w:val="000829FF"/>
    <w:rsid w:val="00094F4D"/>
    <w:rsid w:val="000E1D20"/>
    <w:rsid w:val="00172433"/>
    <w:rsid w:val="001B364D"/>
    <w:rsid w:val="001D2A8E"/>
    <w:rsid w:val="00223A51"/>
    <w:rsid w:val="002529DC"/>
    <w:rsid w:val="00297BB4"/>
    <w:rsid w:val="002E7BC9"/>
    <w:rsid w:val="0032240F"/>
    <w:rsid w:val="00367F5B"/>
    <w:rsid w:val="003815FB"/>
    <w:rsid w:val="00431E9F"/>
    <w:rsid w:val="0045305A"/>
    <w:rsid w:val="00482E26"/>
    <w:rsid w:val="005313EB"/>
    <w:rsid w:val="00577E3E"/>
    <w:rsid w:val="00617755"/>
    <w:rsid w:val="0065249F"/>
    <w:rsid w:val="00697AF1"/>
    <w:rsid w:val="006C75F6"/>
    <w:rsid w:val="006D5013"/>
    <w:rsid w:val="006D5E53"/>
    <w:rsid w:val="006E062D"/>
    <w:rsid w:val="00710D2C"/>
    <w:rsid w:val="007420B1"/>
    <w:rsid w:val="007805F2"/>
    <w:rsid w:val="0083367F"/>
    <w:rsid w:val="008472B5"/>
    <w:rsid w:val="008B3FEA"/>
    <w:rsid w:val="00904EBE"/>
    <w:rsid w:val="00970A77"/>
    <w:rsid w:val="009868B0"/>
    <w:rsid w:val="009C78AE"/>
    <w:rsid w:val="00A317F9"/>
    <w:rsid w:val="00AB11F4"/>
    <w:rsid w:val="00B21CBC"/>
    <w:rsid w:val="00BB54EF"/>
    <w:rsid w:val="00C151B7"/>
    <w:rsid w:val="00C166DF"/>
    <w:rsid w:val="00C536B5"/>
    <w:rsid w:val="00D933E8"/>
    <w:rsid w:val="00DA6E02"/>
    <w:rsid w:val="00DB1E55"/>
    <w:rsid w:val="00DF79AB"/>
    <w:rsid w:val="00E82C87"/>
    <w:rsid w:val="00E94AFE"/>
    <w:rsid w:val="00EA01AC"/>
    <w:rsid w:val="00EB1FDC"/>
    <w:rsid w:val="00EE6C96"/>
    <w:rsid w:val="00F03FC0"/>
    <w:rsid w:val="00F16ED8"/>
    <w:rsid w:val="00F20F22"/>
    <w:rsid w:val="00F22E78"/>
    <w:rsid w:val="00F613EC"/>
    <w:rsid w:val="00F77641"/>
    <w:rsid w:val="00F928BE"/>
    <w:rsid w:val="00FD6E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3F103F"/>
  <w15:chartTrackingRefBased/>
  <w15:docId w15:val="{59FEE7A0-3B43-493C-943F-A3CCF690D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Bezmezer"/>
    <w:next w:val="Normln"/>
    <w:link w:val="Nadpis1Char"/>
    <w:uiPriority w:val="9"/>
    <w:qFormat/>
    <w:rsid w:val="00697AF1"/>
    <w:pPr>
      <w:outlineLvl w:val="0"/>
    </w:pPr>
    <w:rPr>
      <w:rFonts w:asciiTheme="minorHAnsi" w:hAnsiTheme="minorHAnsi"/>
      <w:b/>
      <w:sz w:val="22"/>
    </w:rPr>
  </w:style>
  <w:style w:type="paragraph" w:styleId="Nadpis2">
    <w:name w:val="heading 2"/>
    <w:basedOn w:val="Normln"/>
    <w:next w:val="Normln"/>
    <w:link w:val="Nadpis2Char"/>
    <w:uiPriority w:val="9"/>
    <w:unhideWhenUsed/>
    <w:qFormat/>
    <w:rsid w:val="00697A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B364D"/>
    <w:pPr>
      <w:ind w:left="720"/>
      <w:contextualSpacing/>
    </w:pPr>
  </w:style>
  <w:style w:type="paragraph" w:styleId="Zhlav">
    <w:name w:val="header"/>
    <w:basedOn w:val="Normln"/>
    <w:link w:val="ZhlavChar"/>
    <w:uiPriority w:val="99"/>
    <w:unhideWhenUsed/>
    <w:rsid w:val="00F20F2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20F22"/>
  </w:style>
  <w:style w:type="paragraph" w:styleId="Zpat">
    <w:name w:val="footer"/>
    <w:basedOn w:val="Normln"/>
    <w:link w:val="ZpatChar"/>
    <w:uiPriority w:val="99"/>
    <w:unhideWhenUsed/>
    <w:rsid w:val="00F20F22"/>
    <w:pPr>
      <w:tabs>
        <w:tab w:val="center" w:pos="4536"/>
        <w:tab w:val="right" w:pos="9072"/>
      </w:tabs>
      <w:spacing w:after="0" w:line="240" w:lineRule="auto"/>
    </w:pPr>
  </w:style>
  <w:style w:type="character" w:customStyle="1" w:styleId="ZpatChar">
    <w:name w:val="Zápatí Char"/>
    <w:basedOn w:val="Standardnpsmoodstavce"/>
    <w:link w:val="Zpat"/>
    <w:uiPriority w:val="99"/>
    <w:rsid w:val="00F20F22"/>
  </w:style>
  <w:style w:type="paragraph" w:styleId="Bezmezer">
    <w:name w:val="No Spacing"/>
    <w:uiPriority w:val="1"/>
    <w:qFormat/>
    <w:rsid w:val="008B3FEA"/>
    <w:pPr>
      <w:spacing w:after="0" w:line="240" w:lineRule="auto"/>
      <w:jc w:val="both"/>
    </w:pPr>
    <w:rPr>
      <w:rFonts w:ascii="Times New Roman" w:eastAsiaTheme="minorEastAsia" w:hAnsi="Times New Roman"/>
      <w:sz w:val="24"/>
      <w:lang w:eastAsia="cs-CZ"/>
    </w:rPr>
  </w:style>
  <w:style w:type="character" w:styleId="Hypertextovodkaz">
    <w:name w:val="Hyperlink"/>
    <w:basedOn w:val="Standardnpsmoodstavce"/>
    <w:uiPriority w:val="99"/>
    <w:unhideWhenUsed/>
    <w:rsid w:val="008B3FEA"/>
    <w:rPr>
      <w:color w:val="0563C1" w:themeColor="hyperlink"/>
      <w:u w:val="single"/>
    </w:rPr>
  </w:style>
  <w:style w:type="character" w:customStyle="1" w:styleId="Nadpis1Char">
    <w:name w:val="Nadpis 1 Char"/>
    <w:basedOn w:val="Standardnpsmoodstavce"/>
    <w:link w:val="Nadpis1"/>
    <w:uiPriority w:val="9"/>
    <w:rsid w:val="00697AF1"/>
    <w:rPr>
      <w:rFonts w:eastAsiaTheme="minorEastAsia"/>
      <w:b/>
      <w:lang w:eastAsia="cs-CZ"/>
    </w:rPr>
  </w:style>
  <w:style w:type="character" w:customStyle="1" w:styleId="Nadpis2Char">
    <w:name w:val="Nadpis 2 Char"/>
    <w:basedOn w:val="Standardnpsmoodstavce"/>
    <w:link w:val="Nadpis2"/>
    <w:uiPriority w:val="9"/>
    <w:rsid w:val="00697AF1"/>
    <w:rPr>
      <w:rFonts w:asciiTheme="majorHAnsi" w:eastAsiaTheme="majorEastAsia" w:hAnsiTheme="majorHAnsi" w:cstheme="majorBidi"/>
      <w:color w:val="2E74B5" w:themeColor="accent1" w:themeShade="BF"/>
      <w:sz w:val="26"/>
      <w:szCs w:val="26"/>
    </w:rPr>
  </w:style>
  <w:style w:type="character" w:styleId="Nevyeenzmnka">
    <w:name w:val="Unresolved Mention"/>
    <w:basedOn w:val="Standardnpsmoodstavce"/>
    <w:uiPriority w:val="99"/>
    <w:semiHidden/>
    <w:unhideWhenUsed/>
    <w:rsid w:val="00710D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696212">
      <w:bodyDiv w:val="1"/>
      <w:marLeft w:val="0"/>
      <w:marRight w:val="0"/>
      <w:marTop w:val="0"/>
      <w:marBottom w:val="0"/>
      <w:divBdr>
        <w:top w:val="none" w:sz="0" w:space="0" w:color="auto"/>
        <w:left w:val="none" w:sz="0" w:space="0" w:color="auto"/>
        <w:bottom w:val="none" w:sz="0" w:space="0" w:color="auto"/>
        <w:right w:val="none" w:sz="0" w:space="0" w:color="auto"/>
      </w:divBdr>
      <w:divsChild>
        <w:div w:id="101464615">
          <w:marLeft w:val="0"/>
          <w:marRight w:val="0"/>
          <w:marTop w:val="0"/>
          <w:marBottom w:val="0"/>
          <w:divBdr>
            <w:top w:val="none" w:sz="0" w:space="0" w:color="auto"/>
            <w:left w:val="none" w:sz="0" w:space="0" w:color="auto"/>
            <w:bottom w:val="none" w:sz="0" w:space="0" w:color="auto"/>
            <w:right w:val="none" w:sz="0" w:space="0" w:color="auto"/>
          </w:divBdr>
        </w:div>
        <w:div w:id="254562148">
          <w:marLeft w:val="0"/>
          <w:marRight w:val="0"/>
          <w:marTop w:val="0"/>
          <w:marBottom w:val="0"/>
          <w:divBdr>
            <w:top w:val="none" w:sz="0" w:space="0" w:color="auto"/>
            <w:left w:val="none" w:sz="0" w:space="0" w:color="auto"/>
            <w:bottom w:val="none" w:sz="0" w:space="0" w:color="auto"/>
            <w:right w:val="none" w:sz="0" w:space="0" w:color="auto"/>
          </w:divBdr>
        </w:div>
        <w:div w:id="1033002182">
          <w:marLeft w:val="0"/>
          <w:marRight w:val="0"/>
          <w:marTop w:val="0"/>
          <w:marBottom w:val="0"/>
          <w:divBdr>
            <w:top w:val="none" w:sz="0" w:space="0" w:color="auto"/>
            <w:left w:val="none" w:sz="0" w:space="0" w:color="auto"/>
            <w:bottom w:val="none" w:sz="0" w:space="0" w:color="auto"/>
            <w:right w:val="none" w:sz="0" w:space="0" w:color="auto"/>
          </w:divBdr>
        </w:div>
        <w:div w:id="949363739">
          <w:marLeft w:val="0"/>
          <w:marRight w:val="0"/>
          <w:marTop w:val="0"/>
          <w:marBottom w:val="0"/>
          <w:divBdr>
            <w:top w:val="none" w:sz="0" w:space="0" w:color="auto"/>
            <w:left w:val="none" w:sz="0" w:space="0" w:color="auto"/>
            <w:bottom w:val="none" w:sz="0" w:space="0" w:color="auto"/>
            <w:right w:val="none" w:sz="0" w:space="0" w:color="auto"/>
          </w:divBdr>
        </w:div>
        <w:div w:id="733159170">
          <w:marLeft w:val="0"/>
          <w:marRight w:val="0"/>
          <w:marTop w:val="0"/>
          <w:marBottom w:val="0"/>
          <w:divBdr>
            <w:top w:val="none" w:sz="0" w:space="0" w:color="auto"/>
            <w:left w:val="none" w:sz="0" w:space="0" w:color="auto"/>
            <w:bottom w:val="none" w:sz="0" w:space="0" w:color="auto"/>
            <w:right w:val="none" w:sz="0" w:space="0" w:color="auto"/>
          </w:divBdr>
        </w:div>
        <w:div w:id="327682172">
          <w:marLeft w:val="0"/>
          <w:marRight w:val="0"/>
          <w:marTop w:val="0"/>
          <w:marBottom w:val="0"/>
          <w:divBdr>
            <w:top w:val="none" w:sz="0" w:space="0" w:color="auto"/>
            <w:left w:val="none" w:sz="0" w:space="0" w:color="auto"/>
            <w:bottom w:val="none" w:sz="0" w:space="0" w:color="auto"/>
            <w:right w:val="none" w:sz="0" w:space="0" w:color="auto"/>
          </w:divBdr>
        </w:div>
        <w:div w:id="1969361468">
          <w:marLeft w:val="0"/>
          <w:marRight w:val="0"/>
          <w:marTop w:val="0"/>
          <w:marBottom w:val="0"/>
          <w:divBdr>
            <w:top w:val="none" w:sz="0" w:space="0" w:color="auto"/>
            <w:left w:val="none" w:sz="0" w:space="0" w:color="auto"/>
            <w:bottom w:val="none" w:sz="0" w:space="0" w:color="auto"/>
            <w:right w:val="none" w:sz="0" w:space="0" w:color="auto"/>
          </w:divBdr>
        </w:div>
        <w:div w:id="493035368">
          <w:marLeft w:val="0"/>
          <w:marRight w:val="0"/>
          <w:marTop w:val="0"/>
          <w:marBottom w:val="0"/>
          <w:divBdr>
            <w:top w:val="none" w:sz="0" w:space="0" w:color="auto"/>
            <w:left w:val="none" w:sz="0" w:space="0" w:color="auto"/>
            <w:bottom w:val="none" w:sz="0" w:space="0" w:color="auto"/>
            <w:right w:val="none" w:sz="0" w:space="0" w:color="auto"/>
          </w:divBdr>
        </w:div>
        <w:div w:id="1860967943">
          <w:marLeft w:val="0"/>
          <w:marRight w:val="0"/>
          <w:marTop w:val="0"/>
          <w:marBottom w:val="0"/>
          <w:divBdr>
            <w:top w:val="none" w:sz="0" w:space="0" w:color="auto"/>
            <w:left w:val="none" w:sz="0" w:space="0" w:color="auto"/>
            <w:bottom w:val="none" w:sz="0" w:space="0" w:color="auto"/>
            <w:right w:val="none" w:sz="0" w:space="0" w:color="auto"/>
          </w:divBdr>
        </w:div>
        <w:div w:id="108084427">
          <w:marLeft w:val="0"/>
          <w:marRight w:val="0"/>
          <w:marTop w:val="0"/>
          <w:marBottom w:val="0"/>
          <w:divBdr>
            <w:top w:val="none" w:sz="0" w:space="0" w:color="auto"/>
            <w:left w:val="none" w:sz="0" w:space="0" w:color="auto"/>
            <w:bottom w:val="none" w:sz="0" w:space="0" w:color="auto"/>
            <w:right w:val="none" w:sz="0" w:space="0" w:color="auto"/>
          </w:divBdr>
        </w:div>
        <w:div w:id="1517234153">
          <w:marLeft w:val="0"/>
          <w:marRight w:val="0"/>
          <w:marTop w:val="0"/>
          <w:marBottom w:val="0"/>
          <w:divBdr>
            <w:top w:val="none" w:sz="0" w:space="0" w:color="auto"/>
            <w:left w:val="none" w:sz="0" w:space="0" w:color="auto"/>
            <w:bottom w:val="none" w:sz="0" w:space="0" w:color="auto"/>
            <w:right w:val="none" w:sz="0" w:space="0" w:color="auto"/>
          </w:divBdr>
        </w:div>
        <w:div w:id="815955562">
          <w:marLeft w:val="0"/>
          <w:marRight w:val="0"/>
          <w:marTop w:val="0"/>
          <w:marBottom w:val="0"/>
          <w:divBdr>
            <w:top w:val="none" w:sz="0" w:space="0" w:color="auto"/>
            <w:left w:val="none" w:sz="0" w:space="0" w:color="auto"/>
            <w:bottom w:val="none" w:sz="0" w:space="0" w:color="auto"/>
            <w:right w:val="none" w:sz="0" w:space="0" w:color="auto"/>
          </w:divBdr>
        </w:div>
        <w:div w:id="1278949855">
          <w:marLeft w:val="0"/>
          <w:marRight w:val="0"/>
          <w:marTop w:val="0"/>
          <w:marBottom w:val="0"/>
          <w:divBdr>
            <w:top w:val="none" w:sz="0" w:space="0" w:color="auto"/>
            <w:left w:val="none" w:sz="0" w:space="0" w:color="auto"/>
            <w:bottom w:val="none" w:sz="0" w:space="0" w:color="auto"/>
            <w:right w:val="none" w:sz="0" w:space="0" w:color="auto"/>
          </w:divBdr>
        </w:div>
        <w:div w:id="798839239">
          <w:marLeft w:val="0"/>
          <w:marRight w:val="0"/>
          <w:marTop w:val="0"/>
          <w:marBottom w:val="0"/>
          <w:divBdr>
            <w:top w:val="none" w:sz="0" w:space="0" w:color="auto"/>
            <w:left w:val="none" w:sz="0" w:space="0" w:color="auto"/>
            <w:bottom w:val="none" w:sz="0" w:space="0" w:color="auto"/>
            <w:right w:val="none" w:sz="0" w:space="0" w:color="auto"/>
          </w:divBdr>
        </w:div>
        <w:div w:id="1573153409">
          <w:marLeft w:val="0"/>
          <w:marRight w:val="0"/>
          <w:marTop w:val="0"/>
          <w:marBottom w:val="0"/>
          <w:divBdr>
            <w:top w:val="none" w:sz="0" w:space="0" w:color="auto"/>
            <w:left w:val="none" w:sz="0" w:space="0" w:color="auto"/>
            <w:bottom w:val="none" w:sz="0" w:space="0" w:color="auto"/>
            <w:right w:val="none" w:sz="0" w:space="0" w:color="auto"/>
          </w:divBdr>
        </w:div>
        <w:div w:id="85467029">
          <w:marLeft w:val="0"/>
          <w:marRight w:val="0"/>
          <w:marTop w:val="0"/>
          <w:marBottom w:val="0"/>
          <w:divBdr>
            <w:top w:val="none" w:sz="0" w:space="0" w:color="auto"/>
            <w:left w:val="none" w:sz="0" w:space="0" w:color="auto"/>
            <w:bottom w:val="none" w:sz="0" w:space="0" w:color="auto"/>
            <w:right w:val="none" w:sz="0" w:space="0" w:color="auto"/>
          </w:divBdr>
        </w:div>
        <w:div w:id="934897532">
          <w:marLeft w:val="0"/>
          <w:marRight w:val="0"/>
          <w:marTop w:val="0"/>
          <w:marBottom w:val="0"/>
          <w:divBdr>
            <w:top w:val="none" w:sz="0" w:space="0" w:color="auto"/>
            <w:left w:val="none" w:sz="0" w:space="0" w:color="auto"/>
            <w:bottom w:val="none" w:sz="0" w:space="0" w:color="auto"/>
            <w:right w:val="none" w:sz="0" w:space="0" w:color="auto"/>
          </w:divBdr>
        </w:div>
        <w:div w:id="751001848">
          <w:marLeft w:val="0"/>
          <w:marRight w:val="0"/>
          <w:marTop w:val="0"/>
          <w:marBottom w:val="0"/>
          <w:divBdr>
            <w:top w:val="none" w:sz="0" w:space="0" w:color="auto"/>
            <w:left w:val="none" w:sz="0" w:space="0" w:color="auto"/>
            <w:bottom w:val="none" w:sz="0" w:space="0" w:color="auto"/>
            <w:right w:val="none" w:sz="0" w:space="0" w:color="auto"/>
          </w:divBdr>
        </w:div>
        <w:div w:id="474301175">
          <w:marLeft w:val="0"/>
          <w:marRight w:val="0"/>
          <w:marTop w:val="0"/>
          <w:marBottom w:val="0"/>
          <w:divBdr>
            <w:top w:val="none" w:sz="0" w:space="0" w:color="auto"/>
            <w:left w:val="none" w:sz="0" w:space="0" w:color="auto"/>
            <w:bottom w:val="none" w:sz="0" w:space="0" w:color="auto"/>
            <w:right w:val="none" w:sz="0" w:space="0" w:color="auto"/>
          </w:divBdr>
        </w:div>
        <w:div w:id="442386611">
          <w:marLeft w:val="0"/>
          <w:marRight w:val="0"/>
          <w:marTop w:val="0"/>
          <w:marBottom w:val="0"/>
          <w:divBdr>
            <w:top w:val="none" w:sz="0" w:space="0" w:color="auto"/>
            <w:left w:val="none" w:sz="0" w:space="0" w:color="auto"/>
            <w:bottom w:val="none" w:sz="0" w:space="0" w:color="auto"/>
            <w:right w:val="none" w:sz="0" w:space="0" w:color="auto"/>
          </w:divBdr>
        </w:div>
        <w:div w:id="722171807">
          <w:marLeft w:val="0"/>
          <w:marRight w:val="0"/>
          <w:marTop w:val="0"/>
          <w:marBottom w:val="0"/>
          <w:divBdr>
            <w:top w:val="none" w:sz="0" w:space="0" w:color="auto"/>
            <w:left w:val="none" w:sz="0" w:space="0" w:color="auto"/>
            <w:bottom w:val="none" w:sz="0" w:space="0" w:color="auto"/>
            <w:right w:val="none" w:sz="0" w:space="0" w:color="auto"/>
          </w:divBdr>
        </w:div>
        <w:div w:id="869030846">
          <w:marLeft w:val="0"/>
          <w:marRight w:val="0"/>
          <w:marTop w:val="0"/>
          <w:marBottom w:val="0"/>
          <w:divBdr>
            <w:top w:val="none" w:sz="0" w:space="0" w:color="auto"/>
            <w:left w:val="none" w:sz="0" w:space="0" w:color="auto"/>
            <w:bottom w:val="none" w:sz="0" w:space="0" w:color="auto"/>
            <w:right w:val="none" w:sz="0" w:space="0" w:color="auto"/>
          </w:divBdr>
        </w:div>
        <w:div w:id="628977044">
          <w:marLeft w:val="0"/>
          <w:marRight w:val="0"/>
          <w:marTop w:val="0"/>
          <w:marBottom w:val="0"/>
          <w:divBdr>
            <w:top w:val="none" w:sz="0" w:space="0" w:color="auto"/>
            <w:left w:val="none" w:sz="0" w:space="0" w:color="auto"/>
            <w:bottom w:val="none" w:sz="0" w:space="0" w:color="auto"/>
            <w:right w:val="none" w:sz="0" w:space="0" w:color="auto"/>
          </w:divBdr>
        </w:div>
        <w:div w:id="1549534235">
          <w:marLeft w:val="0"/>
          <w:marRight w:val="0"/>
          <w:marTop w:val="0"/>
          <w:marBottom w:val="0"/>
          <w:divBdr>
            <w:top w:val="none" w:sz="0" w:space="0" w:color="auto"/>
            <w:left w:val="none" w:sz="0" w:space="0" w:color="auto"/>
            <w:bottom w:val="none" w:sz="0" w:space="0" w:color="auto"/>
            <w:right w:val="none" w:sz="0" w:space="0" w:color="auto"/>
          </w:divBdr>
        </w:div>
        <w:div w:id="373585014">
          <w:marLeft w:val="0"/>
          <w:marRight w:val="0"/>
          <w:marTop w:val="0"/>
          <w:marBottom w:val="0"/>
          <w:divBdr>
            <w:top w:val="none" w:sz="0" w:space="0" w:color="auto"/>
            <w:left w:val="none" w:sz="0" w:space="0" w:color="auto"/>
            <w:bottom w:val="none" w:sz="0" w:space="0" w:color="auto"/>
            <w:right w:val="none" w:sz="0" w:space="0" w:color="auto"/>
          </w:divBdr>
        </w:div>
        <w:div w:id="74325978">
          <w:marLeft w:val="0"/>
          <w:marRight w:val="0"/>
          <w:marTop w:val="0"/>
          <w:marBottom w:val="0"/>
          <w:divBdr>
            <w:top w:val="none" w:sz="0" w:space="0" w:color="auto"/>
            <w:left w:val="none" w:sz="0" w:space="0" w:color="auto"/>
            <w:bottom w:val="none" w:sz="0" w:space="0" w:color="auto"/>
            <w:right w:val="none" w:sz="0" w:space="0" w:color="auto"/>
          </w:divBdr>
        </w:div>
        <w:div w:id="2070415393">
          <w:marLeft w:val="0"/>
          <w:marRight w:val="0"/>
          <w:marTop w:val="0"/>
          <w:marBottom w:val="0"/>
          <w:divBdr>
            <w:top w:val="none" w:sz="0" w:space="0" w:color="auto"/>
            <w:left w:val="none" w:sz="0" w:space="0" w:color="auto"/>
            <w:bottom w:val="none" w:sz="0" w:space="0" w:color="auto"/>
            <w:right w:val="none" w:sz="0" w:space="0" w:color="auto"/>
          </w:divBdr>
        </w:div>
        <w:div w:id="1723022082">
          <w:marLeft w:val="0"/>
          <w:marRight w:val="0"/>
          <w:marTop w:val="0"/>
          <w:marBottom w:val="0"/>
          <w:divBdr>
            <w:top w:val="none" w:sz="0" w:space="0" w:color="auto"/>
            <w:left w:val="none" w:sz="0" w:space="0" w:color="auto"/>
            <w:bottom w:val="none" w:sz="0" w:space="0" w:color="auto"/>
            <w:right w:val="none" w:sz="0" w:space="0" w:color="auto"/>
          </w:divBdr>
        </w:div>
        <w:div w:id="1559052767">
          <w:marLeft w:val="0"/>
          <w:marRight w:val="0"/>
          <w:marTop w:val="0"/>
          <w:marBottom w:val="0"/>
          <w:divBdr>
            <w:top w:val="none" w:sz="0" w:space="0" w:color="auto"/>
            <w:left w:val="none" w:sz="0" w:space="0" w:color="auto"/>
            <w:bottom w:val="none" w:sz="0" w:space="0" w:color="auto"/>
            <w:right w:val="none" w:sz="0" w:space="0" w:color="auto"/>
          </w:divBdr>
        </w:div>
        <w:div w:id="867644843">
          <w:marLeft w:val="0"/>
          <w:marRight w:val="0"/>
          <w:marTop w:val="0"/>
          <w:marBottom w:val="0"/>
          <w:divBdr>
            <w:top w:val="none" w:sz="0" w:space="0" w:color="auto"/>
            <w:left w:val="none" w:sz="0" w:space="0" w:color="auto"/>
            <w:bottom w:val="none" w:sz="0" w:space="0" w:color="auto"/>
            <w:right w:val="none" w:sz="0" w:space="0" w:color="auto"/>
          </w:divBdr>
        </w:div>
        <w:div w:id="1879858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ks@dkszinkovy.cz"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anzlikovi35@seznam.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1191</Words>
  <Characters>7032</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Libuse</dc:creator>
  <cp:keywords/>
  <dc:description/>
  <cp:lastModifiedBy>Sylva Hajšmanová</cp:lastModifiedBy>
  <cp:revision>3</cp:revision>
  <dcterms:created xsi:type="dcterms:W3CDTF">2022-09-22T12:36:00Z</dcterms:created>
  <dcterms:modified xsi:type="dcterms:W3CDTF">2022-09-22T12:38:00Z</dcterms:modified>
</cp:coreProperties>
</file>